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159A3E">
      <w:pPr>
        <w:spacing w:line="360" w:lineRule="auto"/>
        <w:jc w:val="center"/>
        <w:rPr>
          <w:rFonts w:hint="default" w:ascii="Times New Roman" w:hAnsi="Times New Roman" w:eastAsia="宋体" w:cs="Times New Roman"/>
          <w:b/>
          <w:bCs w:val="0"/>
          <w:color w:val="auto"/>
          <w:sz w:val="28"/>
          <w:szCs w:val="28"/>
          <w:lang w:eastAsia="zh-CN"/>
        </w:rPr>
      </w:pPr>
      <w:r>
        <w:rPr>
          <w:rFonts w:hint="default" w:ascii="Times New Roman" w:hAnsi="Times New Roman" w:eastAsia="宋体" w:cs="Times New Roman"/>
          <w:b/>
          <w:bCs w:val="0"/>
          <w:color w:val="auto"/>
          <w:sz w:val="28"/>
          <w:szCs w:val="28"/>
          <w:lang w:val="en-US" w:eastAsia="zh-CN"/>
        </w:rPr>
        <w:t>伦理审查</w:t>
      </w:r>
      <w:r>
        <w:rPr>
          <w:rFonts w:hint="default" w:ascii="Times New Roman" w:hAnsi="Times New Roman" w:eastAsia="宋体" w:cs="Times New Roman"/>
          <w:b/>
          <w:bCs w:val="0"/>
          <w:color w:val="auto"/>
          <w:sz w:val="28"/>
          <w:szCs w:val="28"/>
          <w:lang w:eastAsia="zh-CN"/>
        </w:rPr>
        <w:t>送审文件清单</w:t>
      </w:r>
    </w:p>
    <w:p w14:paraId="04F45BAE">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jc w:val="both"/>
        <w:rPr>
          <w:rStyle w:val="9"/>
          <w:rFonts w:hint="default" w:ascii="Times New Roman" w:hAnsi="Times New Roman" w:eastAsia="宋体" w:cs="Times New Roman"/>
          <w:b/>
          <w:bCs/>
          <w:i w:val="0"/>
          <w:iCs w:val="0"/>
          <w:caps w:val="0"/>
          <w:color w:val="auto"/>
          <w:spacing w:val="0"/>
          <w:kern w:val="0"/>
          <w:sz w:val="24"/>
          <w:szCs w:val="24"/>
          <w:shd w:val="clear" w:color="auto" w:fill="FFFFFF"/>
          <w:lang w:val="en-US" w:eastAsia="zh-CN" w:bidi="ar"/>
        </w:rPr>
      </w:pPr>
      <w:r>
        <w:rPr>
          <w:rStyle w:val="9"/>
          <w:rFonts w:hint="default" w:ascii="Times New Roman" w:hAnsi="Times New Roman" w:eastAsia="宋体" w:cs="Times New Roman"/>
          <w:b/>
          <w:bCs/>
          <w:i w:val="0"/>
          <w:iCs w:val="0"/>
          <w:caps w:val="0"/>
          <w:color w:val="auto"/>
          <w:spacing w:val="0"/>
          <w:kern w:val="0"/>
          <w:sz w:val="24"/>
          <w:szCs w:val="24"/>
          <w:shd w:val="clear" w:color="auto" w:fill="FFFFFF"/>
          <w:lang w:val="en-US" w:eastAsia="zh-CN" w:bidi="ar"/>
        </w:rPr>
        <w:t>初始审查</w:t>
      </w:r>
    </w:p>
    <w:p w14:paraId="724FAC1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jc w:val="both"/>
        <w:rPr>
          <w:rStyle w:val="9"/>
          <w:rFonts w:hint="default" w:ascii="Times New Roman" w:hAnsi="Times New Roman" w:eastAsia="宋体" w:cs="Times New Roman"/>
          <w:b/>
          <w:bCs/>
          <w:color w:val="auto"/>
          <w:kern w:val="0"/>
          <w:sz w:val="24"/>
          <w:szCs w:val="24"/>
          <w:shd w:val="clear" w:color="auto" w:fill="FFFFFF"/>
          <w:lang w:bidi="ar"/>
        </w:rPr>
      </w:pPr>
      <w:r>
        <w:rPr>
          <w:rStyle w:val="9"/>
          <w:rFonts w:hint="default" w:ascii="Times New Roman" w:hAnsi="Times New Roman" w:eastAsia="宋体" w:cs="Times New Roman"/>
          <w:b/>
          <w:bCs/>
          <w:i w:val="0"/>
          <w:iCs w:val="0"/>
          <w:caps w:val="0"/>
          <w:color w:val="auto"/>
          <w:spacing w:val="0"/>
          <w:kern w:val="0"/>
          <w:sz w:val="24"/>
          <w:szCs w:val="24"/>
          <w:shd w:val="clear" w:color="auto" w:fill="FFFFFF"/>
          <w:lang w:val="en-US" w:eastAsia="zh-CN" w:bidi="ar"/>
        </w:rPr>
        <w:t>1.初始审查申请·药物临床试验</w:t>
      </w:r>
      <w:bookmarkStart w:id="0" w:name="_GoBack"/>
      <w:bookmarkEnd w:id="0"/>
    </w:p>
    <w:tbl>
      <w:tblPr>
        <w:tblStyle w:val="6"/>
        <w:tblW w:w="861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85"/>
        <w:gridCol w:w="8025"/>
      </w:tblGrid>
      <w:tr w14:paraId="449B4E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2D583">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w:t>
            </w:r>
          </w:p>
        </w:tc>
        <w:tc>
          <w:tcPr>
            <w:tcW w:w="8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4A489">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送审文件清单（注明所有提交文件的版本号和日期）</w:t>
            </w:r>
          </w:p>
        </w:tc>
      </w:tr>
      <w:tr w14:paraId="4DE64D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8D238">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w:t>
            </w:r>
          </w:p>
        </w:tc>
        <w:tc>
          <w:tcPr>
            <w:tcW w:w="8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46DE1">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临床试验立项申请表</w:t>
            </w:r>
          </w:p>
        </w:tc>
      </w:tr>
      <w:tr w14:paraId="36A47A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F96B2">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w:t>
            </w:r>
          </w:p>
        </w:tc>
        <w:tc>
          <w:tcPr>
            <w:tcW w:w="8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99192">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临床试验伦理审查申请表</w:t>
            </w:r>
          </w:p>
        </w:tc>
      </w:tr>
      <w:tr w14:paraId="3A4A9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E44BE">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w:t>
            </w:r>
          </w:p>
        </w:tc>
        <w:tc>
          <w:tcPr>
            <w:tcW w:w="8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5545A">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临床试验方案及其修正案（注明版本号和版本日期、签名、申办者盖公章并注明日期）</w:t>
            </w:r>
          </w:p>
        </w:tc>
      </w:tr>
      <w:tr w14:paraId="08A2F2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F2B0A">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w:t>
            </w:r>
          </w:p>
        </w:tc>
        <w:tc>
          <w:tcPr>
            <w:tcW w:w="8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ECCAE">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知情同意书（注明版本号和版本日期）/免除知情同意申请及理由（若有）</w:t>
            </w:r>
          </w:p>
        </w:tc>
      </w:tr>
      <w:tr w14:paraId="443A4F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92554">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w:t>
            </w:r>
          </w:p>
        </w:tc>
        <w:tc>
          <w:tcPr>
            <w:tcW w:w="8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C6553">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关于知情同意过程的说明文件（遵循国家法规指南的要求进行规定，若方案或其他文件中已有表述，可无需此文件）</w:t>
            </w:r>
          </w:p>
        </w:tc>
      </w:tr>
      <w:tr w14:paraId="0EE8EE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A0F1F">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7</w:t>
            </w:r>
          </w:p>
        </w:tc>
        <w:tc>
          <w:tcPr>
            <w:tcW w:w="8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4F97A">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其他任何提供给研究参与者的书面资料（注明版本号和日期），如研究参与者补偿和支付信息的文件、调查问卷、研究参与者日记、研究参与者卡片、研究参与者须知等（若有请具体化）</w:t>
            </w:r>
          </w:p>
        </w:tc>
      </w:tr>
      <w:tr w14:paraId="4FDFE9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8CA1D">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8</w:t>
            </w:r>
          </w:p>
        </w:tc>
        <w:tc>
          <w:tcPr>
            <w:tcW w:w="8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1E13B">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招募研究参与者方式的详细说明（包括招募实施人，实施流程等）、招募材料（注明版本号和版本日期）</w:t>
            </w:r>
          </w:p>
        </w:tc>
      </w:tr>
      <w:tr w14:paraId="24F94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07692">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9</w:t>
            </w:r>
          </w:p>
        </w:tc>
        <w:tc>
          <w:tcPr>
            <w:tcW w:w="8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29C9F">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研究病历（注明版本号和版本日期）</w:t>
            </w:r>
          </w:p>
        </w:tc>
      </w:tr>
      <w:tr w14:paraId="04B298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6"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DC079">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10</w:t>
            </w:r>
          </w:p>
        </w:tc>
        <w:tc>
          <w:tcPr>
            <w:tcW w:w="8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77469">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病例报告表文本（注明版本号和版本日期）</w:t>
            </w:r>
          </w:p>
        </w:tc>
      </w:tr>
      <w:tr w14:paraId="69E029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87466">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11</w:t>
            </w:r>
          </w:p>
        </w:tc>
        <w:tc>
          <w:tcPr>
            <w:tcW w:w="8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DA3FA">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研究者手册（注明版本号和版本日期）</w:t>
            </w:r>
          </w:p>
        </w:tc>
      </w:tr>
      <w:tr w14:paraId="3CB24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AB9C6">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12</w:t>
            </w:r>
          </w:p>
        </w:tc>
        <w:tc>
          <w:tcPr>
            <w:tcW w:w="8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B39E0">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多中心研究参与单位名单</w:t>
            </w:r>
          </w:p>
        </w:tc>
      </w:tr>
      <w:tr w14:paraId="617743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A9ED5">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13</w:t>
            </w:r>
          </w:p>
        </w:tc>
        <w:tc>
          <w:tcPr>
            <w:tcW w:w="8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1F426">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组长单位伦理审查批件（如为参加单位）</w:t>
            </w:r>
          </w:p>
        </w:tc>
      </w:tr>
      <w:tr w14:paraId="3F9653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5FA32">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14</w:t>
            </w:r>
          </w:p>
        </w:tc>
        <w:tc>
          <w:tcPr>
            <w:tcW w:w="8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160FB">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其他伦理委员会对申请研究项目的重要决定（若有）</w:t>
            </w:r>
          </w:p>
        </w:tc>
      </w:tr>
      <w:tr w14:paraId="60EA5C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64138">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15</w:t>
            </w:r>
          </w:p>
        </w:tc>
        <w:tc>
          <w:tcPr>
            <w:tcW w:w="8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E7D35">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国家药品监督管理局临床试验批件或临床试验通知书；或受理通知书或药品注册批件（上市药物临床研究）</w:t>
            </w:r>
          </w:p>
        </w:tc>
      </w:tr>
      <w:tr w14:paraId="2575B5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4"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C87F0">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16</w:t>
            </w:r>
          </w:p>
        </w:tc>
        <w:tc>
          <w:tcPr>
            <w:tcW w:w="8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8ACAA">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试验用药品检验报告（包括试验药物和对照药品、安慰剂)）</w:t>
            </w:r>
          </w:p>
        </w:tc>
      </w:tr>
      <w:tr w14:paraId="1E2EBE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D6B9A">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17</w:t>
            </w:r>
          </w:p>
        </w:tc>
        <w:tc>
          <w:tcPr>
            <w:tcW w:w="8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0AF08">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现有的安全性资料</w:t>
            </w:r>
          </w:p>
        </w:tc>
      </w:tr>
      <w:tr w14:paraId="4EEEE8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034D6">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18</w:t>
            </w:r>
          </w:p>
        </w:tc>
        <w:tc>
          <w:tcPr>
            <w:tcW w:w="8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A9C9E">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药物产品说明书/研究须知（含版本号和版本日期）、样品（或样品照片）及宣传册，并含“临床试验用”标识</w:t>
            </w:r>
          </w:p>
        </w:tc>
      </w:tr>
      <w:tr w14:paraId="2871EC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9"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73D8C">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19</w:t>
            </w:r>
          </w:p>
        </w:tc>
        <w:tc>
          <w:tcPr>
            <w:tcW w:w="8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40C2F">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临床前研究资料（首次用于人体的药物，应当具有该产品的动物实验报告；其它需要由动物试验确认产品对人体临床试验安全性的产品，也应当提交动物试验报告）</w:t>
            </w:r>
          </w:p>
        </w:tc>
      </w:tr>
      <w:tr w14:paraId="4D67DE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FF158">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20</w:t>
            </w:r>
          </w:p>
        </w:tc>
        <w:tc>
          <w:tcPr>
            <w:tcW w:w="8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A1F34">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本中心主要研究者资质：简历（最新的、签名并注明日期，至少包含专业特长、能力、最近五年含 GCP 的培训，以及最近五年的研究经历）、职称证书复印件、执业证书复印件、药物现行法规GCP培训证书复印件</w:t>
            </w:r>
          </w:p>
        </w:tc>
      </w:tr>
      <w:tr w14:paraId="5946DC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9E9CA">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21</w:t>
            </w:r>
          </w:p>
        </w:tc>
        <w:tc>
          <w:tcPr>
            <w:tcW w:w="8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F4339">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临床试验机构的设施条件能够满足试验的综述</w:t>
            </w:r>
          </w:p>
        </w:tc>
      </w:tr>
      <w:tr w14:paraId="785D11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69629">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22</w:t>
            </w:r>
          </w:p>
        </w:tc>
        <w:tc>
          <w:tcPr>
            <w:tcW w:w="8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551C4">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申办者及代理人的资质证明：营业执照、生产许可证、GMP 证书等。（如有）</w:t>
            </w:r>
          </w:p>
        </w:tc>
      </w:tr>
      <w:tr w14:paraId="66AFE4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6"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E1A48">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23</w:t>
            </w:r>
          </w:p>
        </w:tc>
        <w:tc>
          <w:tcPr>
            <w:tcW w:w="8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13649">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本中心拟参加本试验的研究团队所有成员名单（包括研究者在内的所有成员姓名、专业、所在科室、职称、研究职责等）、药物现行法规GCP培训证书复印件</w:t>
            </w:r>
          </w:p>
        </w:tc>
      </w:tr>
      <w:tr w14:paraId="623159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EF49A">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24</w:t>
            </w:r>
          </w:p>
        </w:tc>
        <w:tc>
          <w:tcPr>
            <w:tcW w:w="8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1C054">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试验用药物的研制符合适用的药物质量管理体系相关要求的声明</w:t>
            </w:r>
          </w:p>
        </w:tc>
      </w:tr>
      <w:tr w14:paraId="5BD479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54746">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25</w:t>
            </w:r>
          </w:p>
        </w:tc>
        <w:tc>
          <w:tcPr>
            <w:tcW w:w="8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AA9B1">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临床试验责任保险单的相关文件（若有，提供保险凭证，外文凭证需提供中文译本以及两个版本一致性说明并盖章）</w:t>
            </w:r>
          </w:p>
        </w:tc>
      </w:tr>
      <w:tr w14:paraId="5E1F22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A7381">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26</w:t>
            </w:r>
          </w:p>
        </w:tc>
        <w:tc>
          <w:tcPr>
            <w:tcW w:w="8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2A4B7">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申办者向所在地省、自治区、直辖市药品监督管理部门临床试验备案文件</w:t>
            </w:r>
          </w:p>
        </w:tc>
      </w:tr>
      <w:tr w14:paraId="00B3D4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B4B25">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27</w:t>
            </w:r>
          </w:p>
        </w:tc>
        <w:tc>
          <w:tcPr>
            <w:tcW w:w="8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DEAC3">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主要研究者责任声明</w:t>
            </w:r>
          </w:p>
        </w:tc>
      </w:tr>
      <w:tr w14:paraId="20AD4A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97757">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28</w:t>
            </w:r>
          </w:p>
        </w:tc>
        <w:tc>
          <w:tcPr>
            <w:tcW w:w="8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A26BC">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主要研究者利益冲突声明</w:t>
            </w:r>
          </w:p>
        </w:tc>
      </w:tr>
      <w:tr w14:paraId="70195E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470CE">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29</w:t>
            </w:r>
          </w:p>
        </w:tc>
        <w:tc>
          <w:tcPr>
            <w:tcW w:w="8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6A02B">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主要研究者及研究团队保密承诺书</w:t>
            </w:r>
          </w:p>
        </w:tc>
      </w:tr>
      <w:tr w14:paraId="7DE8F9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1"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456ED">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30</w:t>
            </w:r>
          </w:p>
        </w:tc>
        <w:tc>
          <w:tcPr>
            <w:tcW w:w="8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12ED8">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临床试验的申办者与临床试验批件申请者不一致，需提供相关证明</w:t>
            </w:r>
          </w:p>
        </w:tc>
      </w:tr>
      <w:tr w14:paraId="3C692E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5E5CD">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31</w:t>
            </w:r>
          </w:p>
        </w:tc>
        <w:tc>
          <w:tcPr>
            <w:tcW w:w="8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1EFAA">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资料真实性声明（立项审查资料与伦理审查资料保持一致性声明）</w:t>
            </w:r>
          </w:p>
        </w:tc>
      </w:tr>
      <w:tr w14:paraId="31284D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86A7E">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32</w:t>
            </w:r>
          </w:p>
        </w:tc>
        <w:tc>
          <w:tcPr>
            <w:tcW w:w="8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AA403">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生物样本、信息数据的来源说明（若有）</w:t>
            </w:r>
          </w:p>
        </w:tc>
      </w:tr>
      <w:tr w14:paraId="75183C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738EB">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33</w:t>
            </w:r>
          </w:p>
        </w:tc>
        <w:tc>
          <w:tcPr>
            <w:tcW w:w="8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44205">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研究成果的发布形式说明（若方案或其他文件中已有表述，可无需此文件）</w:t>
            </w:r>
          </w:p>
        </w:tc>
      </w:tr>
      <w:tr w14:paraId="5E813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2F132">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34</w:t>
            </w:r>
          </w:p>
        </w:tc>
        <w:tc>
          <w:tcPr>
            <w:tcW w:w="8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9BBDC">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研究中心管理组织（SMO）资质证明（若有）</w:t>
            </w:r>
          </w:p>
        </w:tc>
      </w:tr>
      <w:tr w14:paraId="05CC0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8CEFB">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35</w:t>
            </w:r>
          </w:p>
        </w:tc>
        <w:tc>
          <w:tcPr>
            <w:tcW w:w="8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9DC4C">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申办者对合同研究组织（CRO）的委托函、CRO及CRO代表的资质证明（如有）</w:t>
            </w:r>
          </w:p>
        </w:tc>
      </w:tr>
      <w:tr w14:paraId="7B700E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4678C">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36</w:t>
            </w:r>
          </w:p>
        </w:tc>
        <w:tc>
          <w:tcPr>
            <w:tcW w:w="8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72EA7">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监查员（CRA)的资质证明（含药物现行法规GCP培训证书复印件、身份证复印件）、简历及委托函（若有）</w:t>
            </w:r>
          </w:p>
        </w:tc>
      </w:tr>
      <w:tr w14:paraId="74EF90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C8341">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37</w:t>
            </w:r>
          </w:p>
        </w:tc>
        <w:tc>
          <w:tcPr>
            <w:tcW w:w="8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B211F">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临床研究协调员（CRC)的资质证明（含药物现行法规GCP培训证书复印件、身份证复印件）、简历及委托函（若有）</w:t>
            </w:r>
          </w:p>
        </w:tc>
      </w:tr>
      <w:tr w14:paraId="5A6445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1"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F798C">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38</w:t>
            </w:r>
          </w:p>
        </w:tc>
        <w:tc>
          <w:tcPr>
            <w:tcW w:w="8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55EFC">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受托方资料递交代表相关资质材料（身份证、委托函）</w:t>
            </w:r>
          </w:p>
        </w:tc>
      </w:tr>
      <w:tr w14:paraId="7E47ED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CE85D">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39</w:t>
            </w:r>
          </w:p>
        </w:tc>
        <w:tc>
          <w:tcPr>
            <w:tcW w:w="8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AAA54">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数据安全监查计划（若有，注明版本号和日期；若方案中有可不必单列）</w:t>
            </w:r>
          </w:p>
        </w:tc>
      </w:tr>
      <w:tr w14:paraId="59476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F84FD">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40</w:t>
            </w:r>
          </w:p>
        </w:tc>
        <w:tc>
          <w:tcPr>
            <w:tcW w:w="8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10219">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风险管理计划（若有，若方案中有可不必单列）</w:t>
            </w:r>
          </w:p>
        </w:tc>
      </w:tr>
      <w:tr w14:paraId="6765DE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196E6">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41</w:t>
            </w:r>
          </w:p>
        </w:tc>
        <w:tc>
          <w:tcPr>
            <w:tcW w:w="8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412B9">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涉及人的遗传资源使用管理声明（若有）</w:t>
            </w:r>
          </w:p>
        </w:tc>
      </w:tr>
      <w:tr w14:paraId="7E4259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93B6F">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42</w:t>
            </w:r>
          </w:p>
        </w:tc>
        <w:tc>
          <w:tcPr>
            <w:tcW w:w="8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BCCFD">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中心实验室或第三方实验室资质证明及室间质评证书（若有）</w:t>
            </w:r>
          </w:p>
        </w:tc>
      </w:tr>
      <w:tr w14:paraId="4F9A70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69871">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43</w:t>
            </w:r>
          </w:p>
        </w:tc>
        <w:tc>
          <w:tcPr>
            <w:tcW w:w="8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20EA5">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与伦理审查相关的其他文件</w:t>
            </w:r>
          </w:p>
        </w:tc>
      </w:tr>
    </w:tbl>
    <w:p w14:paraId="49144E5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jc w:val="both"/>
        <w:rPr>
          <w:rStyle w:val="9"/>
          <w:rFonts w:hint="default" w:ascii="Times New Roman" w:hAnsi="Times New Roman" w:eastAsia="宋体" w:cs="Times New Roman"/>
          <w:b/>
          <w:bCs/>
          <w:i w:val="0"/>
          <w:iCs w:val="0"/>
          <w:caps w:val="0"/>
          <w:color w:val="auto"/>
          <w:spacing w:val="0"/>
          <w:kern w:val="0"/>
          <w:sz w:val="24"/>
          <w:szCs w:val="24"/>
          <w:shd w:val="clear" w:color="auto" w:fill="FFFFFF"/>
          <w:lang w:val="en-US" w:eastAsia="zh-CN" w:bidi="ar"/>
        </w:rPr>
      </w:pPr>
    </w:p>
    <w:p w14:paraId="12A88C81">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firstLine="240" w:firstLineChars="100"/>
        <w:jc w:val="both"/>
        <w:rPr>
          <w:rFonts w:hint="default" w:ascii="Times New Roman" w:hAnsi="Times New Roman" w:eastAsia="宋体" w:cs="Times New Roman"/>
          <w:color w:val="auto"/>
          <w:sz w:val="24"/>
          <w:szCs w:val="24"/>
        </w:rPr>
      </w:pPr>
      <w:r>
        <w:rPr>
          <w:rStyle w:val="9"/>
          <w:rFonts w:hint="default" w:ascii="Times New Roman" w:hAnsi="Times New Roman" w:eastAsia="宋体" w:cs="Times New Roman"/>
          <w:b/>
          <w:bCs/>
          <w:i w:val="0"/>
          <w:iCs w:val="0"/>
          <w:caps w:val="0"/>
          <w:color w:val="auto"/>
          <w:spacing w:val="0"/>
          <w:kern w:val="0"/>
          <w:sz w:val="24"/>
          <w:szCs w:val="24"/>
          <w:shd w:val="clear" w:color="auto" w:fill="FFFFFF"/>
          <w:lang w:val="en-US" w:eastAsia="zh-CN" w:bidi="ar"/>
        </w:rPr>
        <w:t>2.初始审查申请·医疗器械临床试验</w:t>
      </w:r>
    </w:p>
    <w:tbl>
      <w:tblPr>
        <w:tblStyle w:val="6"/>
        <w:tblW w:w="8610" w:type="dxa"/>
        <w:tblInd w:w="60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00"/>
        <w:gridCol w:w="8010"/>
      </w:tblGrid>
      <w:tr w14:paraId="3E3182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09985">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09C7B">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送审文件清单（注明所有提交文件的版本号和日期）</w:t>
            </w:r>
          </w:p>
        </w:tc>
      </w:tr>
      <w:tr w14:paraId="32AD69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D3D15">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7F073">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临床试验立项申请表</w:t>
            </w:r>
          </w:p>
        </w:tc>
      </w:tr>
      <w:tr w14:paraId="3941F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55C0D">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7FC99">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临床试验伦理审查申请表</w:t>
            </w:r>
          </w:p>
        </w:tc>
      </w:tr>
      <w:tr w14:paraId="182AB6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2DEE8">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447ED">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临床试验方案及其修正案（注明版本号和版本日期、签名、申办者盖公章并注明日期）</w:t>
            </w:r>
          </w:p>
        </w:tc>
      </w:tr>
      <w:tr w14:paraId="1F782D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914EA">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ACDD5">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知情同意书（注明版本号和版本日期）/免除知情同意申请及理由（若有）</w:t>
            </w:r>
          </w:p>
        </w:tc>
      </w:tr>
      <w:tr w14:paraId="266793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D2213">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1756E">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关于知情同意过程的说明文件（遵循国家法规指南的要求进行规定，若方案或其他文件中已有表述，可无需此文件）</w:t>
            </w:r>
          </w:p>
        </w:tc>
      </w:tr>
      <w:tr w14:paraId="3F35AF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9A129">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7</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CF163">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其他任何提供给研究参与者的书面资料（注明版本号和日期），如研究参与者补偿和支付信息的文件、调查问卷、研究参与者日记、研究参与者卡片、研究参与者须知等（若有请具体化）</w:t>
            </w:r>
          </w:p>
        </w:tc>
      </w:tr>
      <w:tr w14:paraId="384E49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AB9F1">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8</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89698">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招募研究参与者方式的详细说明（包括招募实施人，实施流程等）、招募材料（注明版本号和版本日期）</w:t>
            </w:r>
          </w:p>
        </w:tc>
      </w:tr>
      <w:tr w14:paraId="6ED026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7"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F92C9">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9</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F664D">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研究病历（注明版本号和版本日期）</w:t>
            </w:r>
          </w:p>
        </w:tc>
      </w:tr>
      <w:tr w14:paraId="300869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4B1FE">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10</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84DE6">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病例报告表文本（注明版本号和版本日期）</w:t>
            </w:r>
          </w:p>
        </w:tc>
      </w:tr>
      <w:tr w14:paraId="1E1906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C2BF2">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11</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40D25">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研究者手册（注明版本号和版本日期）</w:t>
            </w:r>
          </w:p>
        </w:tc>
      </w:tr>
      <w:tr w14:paraId="64F797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CAEEF">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12</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4A14C">
            <w:pPr>
              <w:keepNext w:val="0"/>
              <w:keepLines w:val="0"/>
              <w:widowControl/>
              <w:suppressLineNumbers w:val="0"/>
              <w:jc w:val="both"/>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多中心研究参与单位名单</w:t>
            </w:r>
          </w:p>
        </w:tc>
      </w:tr>
      <w:tr w14:paraId="535F5A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2BF52">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13</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54A40">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组长单位伦理审查批件（如为参加单位）</w:t>
            </w:r>
          </w:p>
        </w:tc>
      </w:tr>
      <w:tr w14:paraId="5C7FB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9E943">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14</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D9A34">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其他伦理委员会对申请研究项目的重要决定（若有）</w:t>
            </w:r>
          </w:p>
        </w:tc>
      </w:tr>
      <w:tr w14:paraId="07E8E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5EAB4">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15</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DFD50">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临床试验用样品自检合格报告或具有资质的检验机构出具的一年内的基于产品技术要求的产品检验报告，及对照器械的产品检验报告</w:t>
            </w:r>
          </w:p>
        </w:tc>
      </w:tr>
      <w:tr w14:paraId="0BC26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4"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4A15A">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16</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1C3A7">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注册产品行业标准或适用的国家、行业标准</w:t>
            </w:r>
          </w:p>
        </w:tc>
      </w:tr>
      <w:tr w14:paraId="1DFDA8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6574B">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17</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63B84">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国家药品监督管理局医疗器械临床试验批件或医疗器械注册批件(第三类医疗器械目录)</w:t>
            </w:r>
          </w:p>
        </w:tc>
      </w:tr>
      <w:tr w14:paraId="1EAEE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6FAB9">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18</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F2493">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医疗器械产品说明书/研究须知（含版本号和版本日期）、样品（或样品照片）及宣传册，并含“临床试验用”标识</w:t>
            </w:r>
          </w:p>
        </w:tc>
      </w:tr>
      <w:tr w14:paraId="198E4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9"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33120">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19</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9D9B1">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临床前研究资料（首次用于植入人体的医疗器械，应当具有该产品的动物实验报告；其它需要由动物试验确认产品对人体临床试验安全性的产品，也应当提交动物试验报告）</w:t>
            </w:r>
          </w:p>
        </w:tc>
      </w:tr>
      <w:tr w14:paraId="155F3A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97589">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20</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7C4FD">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本中心主要研究者资质：简历（最新的、签名并注明日期，至少包含专业特长、能力、最近五年含 GCP 的培训，以及最近五年的研究经历）、职称证书复印件、执业证书复印件、药物现行法规GCP培训证书复印件</w:t>
            </w:r>
          </w:p>
        </w:tc>
      </w:tr>
      <w:tr w14:paraId="30D1C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7E9D2">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21</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5870C">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临床试验机构的设施条件能够满足试验的综述</w:t>
            </w:r>
          </w:p>
        </w:tc>
      </w:tr>
      <w:tr w14:paraId="274A76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4756E">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22</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98AC7">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申办者及代理人的资质证明：营业执照、生产许可证、GMP 证书等。（如有）</w:t>
            </w:r>
          </w:p>
        </w:tc>
      </w:tr>
      <w:tr w14:paraId="6E11B8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0B11F">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23</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A5E6A">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本中心拟参加本试验的研究团队所有成员名单（包括研究者在内的所有成员姓名、专业、所在科室、职称、研究职责等）、医疗器械现行法规GCP培训证书复印件</w:t>
            </w:r>
          </w:p>
        </w:tc>
      </w:tr>
      <w:tr w14:paraId="5C2D9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94D33">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24</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0B5A7">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试验用医疗器械的研制符合适用的医疗器械质量管理体系相关要求的声明</w:t>
            </w:r>
          </w:p>
        </w:tc>
      </w:tr>
      <w:tr w14:paraId="1D5335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0CDB6">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25</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C26B1">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临床试验责任保险单的相关文件（若有，提供保险凭证，外文凭证需提供中文译本以及两个版本一致性说明并盖章）</w:t>
            </w:r>
          </w:p>
        </w:tc>
      </w:tr>
      <w:tr w14:paraId="732E0D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84047">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26</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C8628">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申办者向所在地省、自治区、直辖市药品监督管理部门临床试验备案文件</w:t>
            </w:r>
          </w:p>
        </w:tc>
      </w:tr>
      <w:tr w14:paraId="463B9D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7"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77097">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27</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09071">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主要研究者责任声明</w:t>
            </w:r>
          </w:p>
        </w:tc>
      </w:tr>
      <w:tr w14:paraId="09FFB3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6"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D6DBC">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28</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89546">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主要研究者利益冲突声明</w:t>
            </w:r>
          </w:p>
        </w:tc>
      </w:tr>
      <w:tr w14:paraId="1D23CD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7E0A4">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29</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0241F">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主要研究者及研究团队保密承诺书</w:t>
            </w:r>
          </w:p>
        </w:tc>
      </w:tr>
      <w:tr w14:paraId="54304C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6"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58F20">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30</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A68AF">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临床试验的申办者与临床试验批件申请者不一致，需提供相关证明</w:t>
            </w:r>
          </w:p>
        </w:tc>
      </w:tr>
      <w:tr w14:paraId="54E9B3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63BF0">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31</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3AE6D">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资料真实性声明（立项审查资料与伦理审查资料保持一致性声明）</w:t>
            </w:r>
          </w:p>
        </w:tc>
      </w:tr>
      <w:tr w14:paraId="3DB74D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1C9EA">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32</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27BFC">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生物样本、信息数据的来源说明（若有）</w:t>
            </w:r>
          </w:p>
        </w:tc>
      </w:tr>
      <w:tr w14:paraId="21B5DB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76328">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33</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22C5A">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研究成果的发布形式说明（若方案或其他文件中已有表述，可无需此文件）</w:t>
            </w:r>
          </w:p>
        </w:tc>
      </w:tr>
      <w:tr w14:paraId="02AA9E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1AA83">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34</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668A6">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研究中心管理组织（SMO）资质证明（若有）</w:t>
            </w:r>
          </w:p>
        </w:tc>
      </w:tr>
      <w:tr w14:paraId="4E7967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33099">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35</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9EFD8">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申办者对合同研究组织（CRO）的委托函、CRO及CRO代表的资质证明（如有）</w:t>
            </w:r>
          </w:p>
        </w:tc>
      </w:tr>
      <w:tr w14:paraId="3B091D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2D520">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36</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C4E4B">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监查员（CRA)的资质证明（含医疗器械现行法规GCP培训证复印件、身份证复印件）、简历及委托函（若有）</w:t>
            </w:r>
          </w:p>
        </w:tc>
      </w:tr>
      <w:tr w14:paraId="388FDA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76C4E">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37</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58A43">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临床研究协调员（CRC)的资质证明（含医疗器械现行法规GCP培训证书复印件、身份证复印件）、简历及委托函（若有）</w:t>
            </w:r>
          </w:p>
        </w:tc>
      </w:tr>
      <w:tr w14:paraId="4D4476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1"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A0CC7">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38</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7368F">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受托方资料递交代表相关资质材料（身份证、委托函）</w:t>
            </w:r>
          </w:p>
        </w:tc>
      </w:tr>
      <w:tr w14:paraId="71AFCE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7C5D6">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39</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B363B">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数据安全监查计划（若有，注明版本号和日期；若方案中有可不必单列）</w:t>
            </w:r>
          </w:p>
        </w:tc>
      </w:tr>
      <w:tr w14:paraId="09B038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09605">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40</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BFBC2">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风险管理计划（若有，若方案中有可不必单列）</w:t>
            </w:r>
          </w:p>
        </w:tc>
      </w:tr>
      <w:tr w14:paraId="4B347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BFAA3">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41</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176B6">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涉及人的遗传资源使用管理声明（若有）</w:t>
            </w:r>
          </w:p>
        </w:tc>
      </w:tr>
      <w:tr w14:paraId="68ED1A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FA8AA">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42</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A434C">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中心实验室或第三方实验室资质证明及室间质评证书（若有）</w:t>
            </w:r>
          </w:p>
        </w:tc>
      </w:tr>
      <w:tr w14:paraId="22006D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60941">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43</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46999">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与伦理审查相关的其他文件</w:t>
            </w:r>
          </w:p>
        </w:tc>
      </w:tr>
    </w:tbl>
    <w:p w14:paraId="5CB5AE7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both"/>
        <w:rPr>
          <w:rFonts w:hint="default" w:ascii="Times New Roman" w:hAnsi="Times New Roman" w:eastAsia="宋体" w:cs="Times New Roman"/>
          <w:color w:val="auto"/>
          <w:sz w:val="24"/>
          <w:szCs w:val="24"/>
        </w:rPr>
      </w:pPr>
    </w:p>
    <w:p w14:paraId="48B3075A">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420" w:leftChars="0" w:right="0" w:rightChars="0"/>
        <w:jc w:val="both"/>
        <w:rPr>
          <w:rStyle w:val="9"/>
          <w:rFonts w:hint="default" w:ascii="Times New Roman" w:hAnsi="Times New Roman" w:eastAsia="宋体" w:cs="Times New Roman"/>
          <w:b/>
          <w:bCs/>
          <w:i w:val="0"/>
          <w:iCs w:val="0"/>
          <w:caps w:val="0"/>
          <w:color w:val="auto"/>
          <w:spacing w:val="0"/>
          <w:kern w:val="0"/>
          <w:sz w:val="24"/>
          <w:szCs w:val="24"/>
          <w:shd w:val="clear" w:color="auto" w:fill="FFFFFF"/>
          <w:lang w:val="en-US" w:eastAsia="zh-CN" w:bidi="ar"/>
        </w:rPr>
      </w:pPr>
      <w:r>
        <w:rPr>
          <w:rStyle w:val="9"/>
          <w:rFonts w:hint="default" w:ascii="Times New Roman" w:hAnsi="Times New Roman" w:eastAsia="宋体" w:cs="Times New Roman"/>
          <w:b/>
          <w:bCs/>
          <w:i w:val="0"/>
          <w:iCs w:val="0"/>
          <w:caps w:val="0"/>
          <w:color w:val="auto"/>
          <w:spacing w:val="0"/>
          <w:kern w:val="0"/>
          <w:sz w:val="24"/>
          <w:szCs w:val="24"/>
          <w:shd w:val="clear" w:color="auto" w:fill="FFFFFF"/>
          <w:lang w:val="en-US" w:eastAsia="zh-CN" w:bidi="ar"/>
        </w:rPr>
        <w:t>3.初始审查申请·体外诊断试剂临床试验</w:t>
      </w:r>
    </w:p>
    <w:tbl>
      <w:tblPr>
        <w:tblStyle w:val="6"/>
        <w:tblW w:w="8580" w:type="dxa"/>
        <w:tblInd w:w="63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85"/>
        <w:gridCol w:w="7995"/>
      </w:tblGrid>
      <w:tr w14:paraId="082CD8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12D51">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w:t>
            </w:r>
          </w:p>
        </w:tc>
        <w:tc>
          <w:tcPr>
            <w:tcW w:w="7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959C9">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送审文件清单（注明所有提交文件的版本号和日期）</w:t>
            </w:r>
          </w:p>
        </w:tc>
      </w:tr>
      <w:tr w14:paraId="571AE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02423">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w:t>
            </w:r>
          </w:p>
        </w:tc>
        <w:tc>
          <w:tcPr>
            <w:tcW w:w="7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1B054">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临床试验立项申请表</w:t>
            </w:r>
          </w:p>
        </w:tc>
      </w:tr>
      <w:tr w14:paraId="404CED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39D08">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w:t>
            </w:r>
          </w:p>
        </w:tc>
        <w:tc>
          <w:tcPr>
            <w:tcW w:w="7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86B3A">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临床试验伦理审查申请表</w:t>
            </w:r>
          </w:p>
        </w:tc>
      </w:tr>
      <w:tr w14:paraId="38A32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F75CB">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w:t>
            </w:r>
          </w:p>
        </w:tc>
        <w:tc>
          <w:tcPr>
            <w:tcW w:w="7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3B1C2">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临床试验方案及其修正案（注明版本号和版本日期、签名、申办者盖公章并注明日期）</w:t>
            </w:r>
          </w:p>
        </w:tc>
      </w:tr>
      <w:tr w14:paraId="5A35F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98A4D">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w:t>
            </w:r>
          </w:p>
        </w:tc>
        <w:tc>
          <w:tcPr>
            <w:tcW w:w="7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43BB8">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知情同意书（注明版本号和版本日期）/免除知情同意申请及理由（若有）</w:t>
            </w:r>
          </w:p>
        </w:tc>
      </w:tr>
      <w:tr w14:paraId="7B6EE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42A60">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w:t>
            </w:r>
          </w:p>
        </w:tc>
        <w:tc>
          <w:tcPr>
            <w:tcW w:w="7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584E7">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关于知情同意过程的说明文件（遵循国家法规指南的要求进行规定，若方案或其他文件中已有表述，可无需此文件）</w:t>
            </w:r>
          </w:p>
        </w:tc>
      </w:tr>
      <w:tr w14:paraId="72E3AF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6"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232DC">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7</w:t>
            </w:r>
          </w:p>
        </w:tc>
        <w:tc>
          <w:tcPr>
            <w:tcW w:w="7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B86B7">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其他任何提供给研究参与者的书面资料（注明版本号和日期），如研究参与者补偿和支付信息的文件、调查问卷、研究参与者日记、研究参与者卡片、研究参与者须知等（若有请具体化）</w:t>
            </w:r>
          </w:p>
        </w:tc>
      </w:tr>
      <w:tr w14:paraId="712223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66363">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8</w:t>
            </w:r>
          </w:p>
        </w:tc>
        <w:tc>
          <w:tcPr>
            <w:tcW w:w="7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43A08">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招募研究参与者方式的详细说明（包括招募实施人，实施流程等）、招募材料（注明版本号和版本日期）</w:t>
            </w:r>
          </w:p>
        </w:tc>
      </w:tr>
      <w:tr w14:paraId="29996F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2"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4546E">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9</w:t>
            </w:r>
          </w:p>
        </w:tc>
        <w:tc>
          <w:tcPr>
            <w:tcW w:w="7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8B4A3">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研究病历（注明版本号和版本日期）</w:t>
            </w:r>
          </w:p>
        </w:tc>
      </w:tr>
      <w:tr w14:paraId="1AFBB5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6"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50D9E">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10</w:t>
            </w:r>
          </w:p>
        </w:tc>
        <w:tc>
          <w:tcPr>
            <w:tcW w:w="7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B3BE9">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病例报告表文本（注明版本号和版本日期）</w:t>
            </w:r>
          </w:p>
        </w:tc>
      </w:tr>
      <w:tr w14:paraId="543D23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6976E">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11</w:t>
            </w:r>
          </w:p>
        </w:tc>
        <w:tc>
          <w:tcPr>
            <w:tcW w:w="7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E23B8">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研究者手册（注明版本号和版本日期）</w:t>
            </w:r>
          </w:p>
        </w:tc>
      </w:tr>
      <w:tr w14:paraId="4C31F6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7"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DF89D">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12</w:t>
            </w:r>
          </w:p>
        </w:tc>
        <w:tc>
          <w:tcPr>
            <w:tcW w:w="7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41C8F">
            <w:pPr>
              <w:keepNext w:val="0"/>
              <w:keepLines w:val="0"/>
              <w:widowControl/>
              <w:suppressLineNumbers w:val="0"/>
              <w:jc w:val="both"/>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多中心研究参与单位名单</w:t>
            </w:r>
          </w:p>
        </w:tc>
      </w:tr>
      <w:tr w14:paraId="41A35E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B32DF">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13</w:t>
            </w:r>
          </w:p>
        </w:tc>
        <w:tc>
          <w:tcPr>
            <w:tcW w:w="7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6BF0A">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组长单位伦理审查批件（如为参加单位）</w:t>
            </w:r>
          </w:p>
        </w:tc>
      </w:tr>
      <w:tr w14:paraId="12D947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B27DB">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14</w:t>
            </w:r>
          </w:p>
        </w:tc>
        <w:tc>
          <w:tcPr>
            <w:tcW w:w="79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7B4CE">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其他伦理委员会对申请研究项目的重要决定（若有）</w:t>
            </w:r>
          </w:p>
        </w:tc>
      </w:tr>
      <w:tr w14:paraId="73581F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B39D4">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15</w:t>
            </w:r>
          </w:p>
        </w:tc>
        <w:tc>
          <w:tcPr>
            <w:tcW w:w="7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49034">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临床试验用样品自检合格报告或具有资质的检验机构出具的一年内的基于产品技术要求的产品检验报告（第三类体外诊断试剂应当提供3个不同生产批次产品的检验报告），及对照器械的产品检验报告</w:t>
            </w:r>
          </w:p>
        </w:tc>
      </w:tr>
      <w:tr w14:paraId="5AB241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4"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DAF7A">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16</w:t>
            </w:r>
          </w:p>
        </w:tc>
        <w:tc>
          <w:tcPr>
            <w:tcW w:w="7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74BC3">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注册产品行业标准或适用的国家、行业标准</w:t>
            </w:r>
          </w:p>
        </w:tc>
      </w:tr>
      <w:tr w14:paraId="74C0F4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7"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0623C">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17</w:t>
            </w:r>
          </w:p>
        </w:tc>
        <w:tc>
          <w:tcPr>
            <w:tcW w:w="7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A2B28">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国家药品监督管理局医疗器械临床试验批件</w:t>
            </w:r>
          </w:p>
        </w:tc>
      </w:tr>
      <w:tr w14:paraId="78695C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5C40E">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18</w:t>
            </w:r>
          </w:p>
        </w:tc>
        <w:tc>
          <w:tcPr>
            <w:tcW w:w="7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91934">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体外诊断试剂产品说明书/研究须知（含版本号和版本日期）、样品（或样品照片）及宣传册，并含“临床试验用”标识</w:t>
            </w:r>
          </w:p>
        </w:tc>
      </w:tr>
      <w:tr w14:paraId="6724B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5CBD9">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19</w:t>
            </w:r>
          </w:p>
        </w:tc>
        <w:tc>
          <w:tcPr>
            <w:tcW w:w="7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08873">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临床前研究资料</w:t>
            </w:r>
          </w:p>
        </w:tc>
      </w:tr>
      <w:tr w14:paraId="7FB3DB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33782">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20</w:t>
            </w:r>
          </w:p>
        </w:tc>
        <w:tc>
          <w:tcPr>
            <w:tcW w:w="7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84E65">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本中心主要研究者资质：简历（最新的、签名并注明日期，至少包含专业特长、能力、最近五年含 GCP 的培训，以及最近五年的研究经历）、职称证书复印件、执业证书复印件、药物现行法规GCP培训证书复印件</w:t>
            </w:r>
          </w:p>
        </w:tc>
      </w:tr>
      <w:tr w14:paraId="3707FC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1"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6F1A0">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21</w:t>
            </w:r>
          </w:p>
        </w:tc>
        <w:tc>
          <w:tcPr>
            <w:tcW w:w="7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2A835">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临床试验机构的设施条件能够满足试验的综述</w:t>
            </w:r>
          </w:p>
        </w:tc>
      </w:tr>
      <w:tr w14:paraId="6BA06F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35ACF">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22</w:t>
            </w:r>
          </w:p>
        </w:tc>
        <w:tc>
          <w:tcPr>
            <w:tcW w:w="7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CB8FE">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申办者及代理人的资质证明：营业执照、生产许可证、GMP 证书等。（如有）</w:t>
            </w:r>
          </w:p>
        </w:tc>
      </w:tr>
      <w:tr w14:paraId="5D873F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9DDDF">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23</w:t>
            </w:r>
          </w:p>
        </w:tc>
        <w:tc>
          <w:tcPr>
            <w:tcW w:w="7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14CC1">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本中心拟参加本试验的研究团队所有成员名单（包括研究者在内的所有成员姓名、专业、所在科室、职称、研究职责等）、医疗器械现行法规GCP培训证书复印件</w:t>
            </w:r>
          </w:p>
        </w:tc>
      </w:tr>
      <w:tr w14:paraId="74D862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EAACA">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24</w:t>
            </w:r>
          </w:p>
        </w:tc>
        <w:tc>
          <w:tcPr>
            <w:tcW w:w="7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FF5BA">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受试产品的研制符合适应的体外诊断试剂质量管理体系相关要求的声明</w:t>
            </w:r>
          </w:p>
        </w:tc>
      </w:tr>
      <w:tr w14:paraId="4D592A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F66AF">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25</w:t>
            </w:r>
          </w:p>
        </w:tc>
        <w:tc>
          <w:tcPr>
            <w:tcW w:w="7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94569">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临床试验责任保险单的相关文件（若有，提供保险凭证，外文凭证需提供中文译本以及两个版本一致性说明并盖章）</w:t>
            </w:r>
          </w:p>
        </w:tc>
      </w:tr>
      <w:tr w14:paraId="57EF97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1A9A4">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26</w:t>
            </w:r>
          </w:p>
        </w:tc>
        <w:tc>
          <w:tcPr>
            <w:tcW w:w="7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83765">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申办者向所在地省、自治区、直辖市药品监督管理部门临床试验备案文件</w:t>
            </w:r>
          </w:p>
        </w:tc>
      </w:tr>
      <w:tr w14:paraId="23EC4F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4C375">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27</w:t>
            </w:r>
          </w:p>
        </w:tc>
        <w:tc>
          <w:tcPr>
            <w:tcW w:w="7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478A7">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主要研究者责任声明</w:t>
            </w:r>
          </w:p>
        </w:tc>
      </w:tr>
      <w:tr w14:paraId="3618FB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1"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BD4EE">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28</w:t>
            </w:r>
          </w:p>
        </w:tc>
        <w:tc>
          <w:tcPr>
            <w:tcW w:w="7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37125">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主要研究者利益冲突声明</w:t>
            </w:r>
          </w:p>
        </w:tc>
      </w:tr>
      <w:tr w14:paraId="11DE5D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A7CF8">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29</w:t>
            </w:r>
          </w:p>
        </w:tc>
        <w:tc>
          <w:tcPr>
            <w:tcW w:w="7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BDD4F">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主要研究者及研究团队保密承诺书</w:t>
            </w:r>
          </w:p>
        </w:tc>
      </w:tr>
      <w:tr w14:paraId="4980F1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E6511">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30</w:t>
            </w:r>
          </w:p>
        </w:tc>
        <w:tc>
          <w:tcPr>
            <w:tcW w:w="7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AD639">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临床试验的申办者与临床试验批件申请者不一致，需提供相关证明</w:t>
            </w:r>
          </w:p>
        </w:tc>
      </w:tr>
      <w:tr w14:paraId="1F74F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85761">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31</w:t>
            </w:r>
          </w:p>
        </w:tc>
        <w:tc>
          <w:tcPr>
            <w:tcW w:w="7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CAE82">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资料真实性声明（立项审查资料与伦理审查资料保持一致性声明）</w:t>
            </w:r>
          </w:p>
        </w:tc>
      </w:tr>
      <w:tr w14:paraId="031CD5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990A1">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32</w:t>
            </w:r>
          </w:p>
        </w:tc>
        <w:tc>
          <w:tcPr>
            <w:tcW w:w="7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514B4">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生物样本、信息数据的来源说明（若有）</w:t>
            </w:r>
          </w:p>
        </w:tc>
      </w:tr>
      <w:tr w14:paraId="78179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0B9B4">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33</w:t>
            </w:r>
          </w:p>
        </w:tc>
        <w:tc>
          <w:tcPr>
            <w:tcW w:w="7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2EECF">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研究成果的发布形式说明（若方案或其他文件中已有表述，可无需此文件）</w:t>
            </w:r>
          </w:p>
        </w:tc>
      </w:tr>
      <w:tr w14:paraId="21C54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D9300">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34</w:t>
            </w:r>
          </w:p>
        </w:tc>
        <w:tc>
          <w:tcPr>
            <w:tcW w:w="7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09D8B">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研究中心管理组织（SMO）资质证明（若有）</w:t>
            </w:r>
          </w:p>
        </w:tc>
      </w:tr>
      <w:tr w14:paraId="22666B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C11B4">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35</w:t>
            </w:r>
          </w:p>
        </w:tc>
        <w:tc>
          <w:tcPr>
            <w:tcW w:w="7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0DFA7">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申办者对合同研究组织（CRO）的委托函、CRO及CRO代表的资质证明（如有）</w:t>
            </w:r>
          </w:p>
        </w:tc>
      </w:tr>
      <w:tr w14:paraId="1EADC5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9C831">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36</w:t>
            </w:r>
          </w:p>
        </w:tc>
        <w:tc>
          <w:tcPr>
            <w:tcW w:w="7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046D3">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监查员（CRA)的资质证明（含医疗器械现行法规GCP培训证书复印件、身份证复印件）、简历及委托函（若有）</w:t>
            </w:r>
          </w:p>
        </w:tc>
      </w:tr>
      <w:tr w14:paraId="2C2D23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ABAB5">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37</w:t>
            </w:r>
          </w:p>
        </w:tc>
        <w:tc>
          <w:tcPr>
            <w:tcW w:w="7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FA7EB">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临床研究协调员（CRC)的资质证明（含医疗器械现行法规GCP培训证书复印件、身份证复印件）、简历及委托函（若有）</w:t>
            </w:r>
          </w:p>
        </w:tc>
      </w:tr>
      <w:tr w14:paraId="1E196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E71CF">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38</w:t>
            </w:r>
          </w:p>
        </w:tc>
        <w:tc>
          <w:tcPr>
            <w:tcW w:w="7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68E75">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受托方资料递交代表相关资质材料（身份证、委托函）</w:t>
            </w:r>
          </w:p>
        </w:tc>
      </w:tr>
      <w:tr w14:paraId="0A36B7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46F79">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39</w:t>
            </w:r>
          </w:p>
        </w:tc>
        <w:tc>
          <w:tcPr>
            <w:tcW w:w="7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6EEF8">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数据安全监查计划（若有，注明版本号和日期；若方案中有可不必单列）</w:t>
            </w:r>
          </w:p>
        </w:tc>
      </w:tr>
      <w:tr w14:paraId="6CFAAC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5354B">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40</w:t>
            </w:r>
          </w:p>
        </w:tc>
        <w:tc>
          <w:tcPr>
            <w:tcW w:w="7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78D23">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风险管理计划（若有，若方案中有可不必单列）</w:t>
            </w:r>
          </w:p>
        </w:tc>
      </w:tr>
      <w:tr w14:paraId="238E24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4F3AF">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41</w:t>
            </w:r>
          </w:p>
        </w:tc>
        <w:tc>
          <w:tcPr>
            <w:tcW w:w="7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5C744">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涉及人的遗传资源使用管理声明（若有）</w:t>
            </w:r>
          </w:p>
        </w:tc>
      </w:tr>
      <w:tr w14:paraId="0E46EA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FB0C7">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42</w:t>
            </w:r>
          </w:p>
        </w:tc>
        <w:tc>
          <w:tcPr>
            <w:tcW w:w="7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676DC">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中心实验室或第三方实验室资质证明及室间质评证书（若有）</w:t>
            </w:r>
          </w:p>
        </w:tc>
      </w:tr>
      <w:tr w14:paraId="04B112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B378E">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43</w:t>
            </w:r>
          </w:p>
        </w:tc>
        <w:tc>
          <w:tcPr>
            <w:tcW w:w="7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03AB2">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与伦理审查相关的其他文件</w:t>
            </w:r>
          </w:p>
        </w:tc>
      </w:tr>
    </w:tbl>
    <w:p w14:paraId="52C58ED9">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480" w:leftChars="0" w:right="0" w:rightChars="0"/>
        <w:jc w:val="both"/>
        <w:rPr>
          <w:rStyle w:val="9"/>
          <w:rFonts w:hint="default" w:ascii="Times New Roman" w:hAnsi="Times New Roman" w:eastAsia="宋体" w:cs="Times New Roman"/>
          <w:b/>
          <w:bCs/>
          <w:i w:val="0"/>
          <w:iCs w:val="0"/>
          <w:caps w:val="0"/>
          <w:color w:val="auto"/>
          <w:spacing w:val="0"/>
          <w:kern w:val="0"/>
          <w:sz w:val="24"/>
          <w:szCs w:val="24"/>
          <w:shd w:val="clear" w:color="auto" w:fill="FFFFFF"/>
          <w:lang w:val="en-US" w:eastAsia="zh-CN" w:bidi="ar"/>
        </w:rPr>
      </w:pPr>
    </w:p>
    <w:p w14:paraId="033256FA">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240" w:firstLineChars="100"/>
        <w:jc w:val="both"/>
        <w:rPr>
          <w:rStyle w:val="9"/>
          <w:rFonts w:hint="default" w:ascii="Times New Roman" w:hAnsi="Times New Roman" w:eastAsia="宋体" w:cs="Times New Roman"/>
          <w:b/>
          <w:bCs/>
          <w:i w:val="0"/>
          <w:iCs w:val="0"/>
          <w:caps w:val="0"/>
          <w:color w:val="auto"/>
          <w:spacing w:val="0"/>
          <w:kern w:val="0"/>
          <w:sz w:val="24"/>
          <w:szCs w:val="24"/>
          <w:shd w:val="clear" w:color="auto" w:fill="FFFFFF"/>
          <w:lang w:val="en-US" w:eastAsia="zh-CN" w:bidi="ar"/>
        </w:rPr>
      </w:pP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4. </w:t>
      </w:r>
      <w:r>
        <w:rPr>
          <w:rStyle w:val="9"/>
          <w:rFonts w:hint="default" w:ascii="Times New Roman" w:hAnsi="Times New Roman" w:eastAsia="宋体" w:cs="Times New Roman"/>
          <w:b/>
          <w:bCs/>
          <w:i w:val="0"/>
          <w:iCs w:val="0"/>
          <w:caps w:val="0"/>
          <w:color w:val="auto"/>
          <w:spacing w:val="0"/>
          <w:kern w:val="0"/>
          <w:sz w:val="24"/>
          <w:szCs w:val="24"/>
          <w:shd w:val="clear" w:color="auto" w:fill="FFFFFF"/>
          <w:lang w:val="en-US" w:eastAsia="zh-CN" w:bidi="ar"/>
        </w:rPr>
        <w:t>初始审查申请·医学研究</w:t>
      </w:r>
    </w:p>
    <w:tbl>
      <w:tblPr>
        <w:tblStyle w:val="6"/>
        <w:tblW w:w="8580" w:type="dxa"/>
        <w:tblInd w:w="61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00"/>
        <w:gridCol w:w="7980"/>
      </w:tblGrid>
      <w:tr w14:paraId="1BEEE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4"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D783B">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w:t>
            </w:r>
          </w:p>
        </w:tc>
        <w:tc>
          <w:tcPr>
            <w:tcW w:w="7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C9CC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医学研究伦理审查申请表（必交，即本表，主要研究者签名并注明日期）</w:t>
            </w:r>
          </w:p>
        </w:tc>
      </w:tr>
      <w:tr w14:paraId="158F1E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D96DE">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w:t>
            </w:r>
          </w:p>
        </w:tc>
        <w:tc>
          <w:tcPr>
            <w:tcW w:w="7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F88B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医学研究方案</w:t>
            </w:r>
          </w:p>
        </w:tc>
      </w:tr>
      <w:tr w14:paraId="55557B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67D83">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w:t>
            </w:r>
          </w:p>
        </w:tc>
        <w:tc>
          <w:tcPr>
            <w:tcW w:w="7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4556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知情同意书（如未交，需提交《知情同意例外的申请》）</w:t>
            </w:r>
          </w:p>
        </w:tc>
      </w:tr>
      <w:tr w14:paraId="0664EF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B04D5">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w:t>
            </w:r>
          </w:p>
        </w:tc>
        <w:tc>
          <w:tcPr>
            <w:tcW w:w="7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E765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主要研究者专业履历及研究团队分工</w:t>
            </w:r>
          </w:p>
        </w:tc>
      </w:tr>
      <w:tr w14:paraId="6CC2AB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4597B">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w:t>
            </w:r>
          </w:p>
        </w:tc>
        <w:tc>
          <w:tcPr>
            <w:tcW w:w="7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64DF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主要研究者及研究团队利益冲突声明</w:t>
            </w:r>
          </w:p>
        </w:tc>
      </w:tr>
      <w:tr w14:paraId="273086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C5991">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w:t>
            </w:r>
          </w:p>
        </w:tc>
        <w:tc>
          <w:tcPr>
            <w:tcW w:w="7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D31F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保密承诺书</w:t>
            </w:r>
          </w:p>
        </w:tc>
      </w:tr>
      <w:tr w14:paraId="4E7ACC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A38F1">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7</w:t>
            </w:r>
          </w:p>
        </w:tc>
        <w:tc>
          <w:tcPr>
            <w:tcW w:w="7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A991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主要研究者</w:t>
            </w:r>
            <w:r>
              <w:rPr>
                <w:rFonts w:hint="default" w:ascii="Times New Roman" w:hAnsi="Times New Roman" w:eastAsia="宋体" w:cs="Times New Roman"/>
                <w:i w:val="0"/>
                <w:iCs w:val="0"/>
                <w:color w:val="000000"/>
                <w:kern w:val="0"/>
                <w:sz w:val="24"/>
                <w:szCs w:val="24"/>
                <w:u w:val="none"/>
                <w:lang w:val="en-US" w:eastAsia="zh-CN" w:bidi="ar"/>
              </w:rPr>
              <w:t>GCP</w:t>
            </w:r>
            <w:r>
              <w:rPr>
                <w:rFonts w:hint="eastAsia" w:ascii="宋体" w:hAnsi="宋体" w:eastAsia="宋体" w:cs="宋体"/>
                <w:i w:val="0"/>
                <w:iCs w:val="0"/>
                <w:color w:val="000000"/>
                <w:kern w:val="0"/>
                <w:sz w:val="24"/>
                <w:szCs w:val="24"/>
                <w:u w:val="none"/>
                <w:lang w:val="en-US" w:eastAsia="zh-CN" w:bidi="ar"/>
              </w:rPr>
              <w:t>培训证书或伦理培训证书</w:t>
            </w:r>
          </w:p>
        </w:tc>
      </w:tr>
      <w:tr w14:paraId="4FA0A5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E3346">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8</w:t>
            </w:r>
          </w:p>
        </w:tc>
        <w:tc>
          <w:tcPr>
            <w:tcW w:w="7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D407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科研项目立项材料</w:t>
            </w:r>
          </w:p>
        </w:tc>
      </w:tr>
      <w:tr w14:paraId="343535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1E5A0">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9</w:t>
            </w:r>
          </w:p>
        </w:tc>
        <w:tc>
          <w:tcPr>
            <w:tcW w:w="7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84EB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招募受试者的材料</w:t>
            </w:r>
          </w:p>
        </w:tc>
      </w:tr>
      <w:tr w14:paraId="65C0E2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59C53">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10</w:t>
            </w:r>
          </w:p>
        </w:tc>
        <w:tc>
          <w:tcPr>
            <w:tcW w:w="7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CC01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病例报告表</w:t>
            </w:r>
          </w:p>
        </w:tc>
      </w:tr>
      <w:tr w14:paraId="48440C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E8A75">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11</w:t>
            </w:r>
          </w:p>
        </w:tc>
        <w:tc>
          <w:tcPr>
            <w:tcW w:w="7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CEFC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其他：（调查量表、其他伦理委员会或管理机构对本技术项目的重要决定等，请注明）</w:t>
            </w:r>
          </w:p>
        </w:tc>
      </w:tr>
    </w:tbl>
    <w:p w14:paraId="47BBF79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jc w:val="both"/>
        <w:rPr>
          <w:rFonts w:hint="default" w:ascii="Times New Roman" w:hAnsi="Times New Roman" w:eastAsia="宋体" w:cs="Times New Roman"/>
          <w:color w:val="auto"/>
          <w:sz w:val="24"/>
          <w:szCs w:val="24"/>
        </w:rPr>
      </w:pPr>
    </w:p>
    <w:p w14:paraId="2170762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firstLine="240" w:firstLineChars="100"/>
        <w:jc w:val="both"/>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pPr>
    </w:p>
    <w:p w14:paraId="4C73490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firstLine="240" w:firstLineChars="100"/>
        <w:jc w:val="both"/>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pPr>
    </w:p>
    <w:p w14:paraId="7D7B5A6A">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firstLine="0" w:firstLineChars="0"/>
        <w:jc w:val="both"/>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pPr>
    </w:p>
    <w:p w14:paraId="0D770D31">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240" w:firstLineChars="100"/>
        <w:jc w:val="both"/>
        <w:rPr>
          <w:rStyle w:val="9"/>
          <w:rFonts w:hint="default" w:ascii="Times New Roman" w:hAnsi="Times New Roman" w:eastAsia="宋体" w:cs="Times New Roman"/>
          <w:b/>
          <w:bCs/>
          <w:i w:val="0"/>
          <w:iCs w:val="0"/>
          <w:caps w:val="0"/>
          <w:color w:val="auto"/>
          <w:spacing w:val="0"/>
          <w:kern w:val="0"/>
          <w:sz w:val="24"/>
          <w:szCs w:val="24"/>
          <w:shd w:val="clear" w:color="auto" w:fill="FFFFFF"/>
          <w:lang w:val="en-US" w:eastAsia="zh-CN" w:bidi="ar"/>
        </w:rPr>
      </w:pP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5. </w:t>
      </w:r>
      <w:r>
        <w:rPr>
          <w:rStyle w:val="9"/>
          <w:rFonts w:hint="default" w:ascii="Times New Roman" w:hAnsi="Times New Roman" w:eastAsia="宋体" w:cs="Times New Roman"/>
          <w:b/>
          <w:bCs/>
          <w:i w:val="0"/>
          <w:iCs w:val="0"/>
          <w:caps w:val="0"/>
          <w:color w:val="auto"/>
          <w:spacing w:val="0"/>
          <w:kern w:val="0"/>
          <w:sz w:val="24"/>
          <w:szCs w:val="24"/>
          <w:shd w:val="clear" w:color="auto" w:fill="FFFFFF"/>
          <w:lang w:val="en-US" w:eastAsia="zh-CN" w:bidi="ar"/>
        </w:rPr>
        <w:t>初始审查申请·新技术临床应用</w:t>
      </w:r>
    </w:p>
    <w:tbl>
      <w:tblPr>
        <w:tblStyle w:val="6"/>
        <w:tblW w:w="8580" w:type="dxa"/>
        <w:tblInd w:w="60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00"/>
        <w:gridCol w:w="7980"/>
      </w:tblGrid>
      <w:tr w14:paraId="7DED51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7" w:hRule="atLeast"/>
        </w:trPr>
        <w:tc>
          <w:tcPr>
            <w:tcW w:w="60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560B1A6">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w:t>
            </w:r>
          </w:p>
        </w:tc>
        <w:tc>
          <w:tcPr>
            <w:tcW w:w="7980" w:type="dxa"/>
            <w:tcBorders>
              <w:top w:val="single" w:color="000000" w:sz="8" w:space="0"/>
              <w:left w:val="nil"/>
              <w:bottom w:val="single" w:color="000000" w:sz="8" w:space="0"/>
              <w:right w:val="single" w:color="000000" w:sz="8" w:space="0"/>
            </w:tcBorders>
            <w:shd w:val="clear" w:color="auto" w:fill="auto"/>
            <w:vAlign w:val="center"/>
          </w:tcPr>
          <w:p w14:paraId="46A38AF1">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新技术临床应用伦理审查申请表</w:t>
            </w:r>
          </w:p>
        </w:tc>
      </w:tr>
      <w:tr w14:paraId="7F8709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600" w:type="dxa"/>
            <w:tcBorders>
              <w:top w:val="nil"/>
              <w:left w:val="single" w:color="000000" w:sz="8" w:space="0"/>
              <w:bottom w:val="single" w:color="000000" w:sz="8" w:space="0"/>
              <w:right w:val="single" w:color="000000" w:sz="8" w:space="0"/>
            </w:tcBorders>
            <w:shd w:val="clear" w:color="auto" w:fill="auto"/>
            <w:vAlign w:val="center"/>
          </w:tcPr>
          <w:p w14:paraId="029880E5">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w:t>
            </w:r>
          </w:p>
        </w:tc>
        <w:tc>
          <w:tcPr>
            <w:tcW w:w="7980" w:type="dxa"/>
            <w:tcBorders>
              <w:top w:val="nil"/>
              <w:left w:val="nil"/>
              <w:bottom w:val="single" w:color="000000" w:sz="8" w:space="0"/>
              <w:right w:val="single" w:color="000000" w:sz="8" w:space="0"/>
            </w:tcBorders>
            <w:shd w:val="clear" w:color="auto" w:fill="auto"/>
            <w:vAlign w:val="center"/>
          </w:tcPr>
          <w:p w14:paraId="6C0F8DE7">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新技术临床应用方案</w:t>
            </w:r>
          </w:p>
        </w:tc>
      </w:tr>
      <w:tr w14:paraId="7BEA61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600" w:type="dxa"/>
            <w:tcBorders>
              <w:top w:val="nil"/>
              <w:left w:val="single" w:color="000000" w:sz="8" w:space="0"/>
              <w:bottom w:val="single" w:color="000000" w:sz="8" w:space="0"/>
              <w:right w:val="single" w:color="000000" w:sz="8" w:space="0"/>
            </w:tcBorders>
            <w:shd w:val="clear" w:color="auto" w:fill="auto"/>
            <w:vAlign w:val="center"/>
          </w:tcPr>
          <w:p w14:paraId="73406A29">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w:t>
            </w:r>
          </w:p>
        </w:tc>
        <w:tc>
          <w:tcPr>
            <w:tcW w:w="7980" w:type="dxa"/>
            <w:tcBorders>
              <w:top w:val="nil"/>
              <w:left w:val="nil"/>
              <w:bottom w:val="single" w:color="000000" w:sz="8" w:space="0"/>
              <w:right w:val="single" w:color="000000" w:sz="8" w:space="0"/>
            </w:tcBorders>
            <w:shd w:val="clear" w:color="auto" w:fill="auto"/>
            <w:vAlign w:val="center"/>
          </w:tcPr>
          <w:p w14:paraId="01C4A388">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知情同意书</w:t>
            </w:r>
          </w:p>
        </w:tc>
      </w:tr>
      <w:tr w14:paraId="05F5E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600" w:type="dxa"/>
            <w:tcBorders>
              <w:top w:val="nil"/>
              <w:left w:val="single" w:color="000000" w:sz="8" w:space="0"/>
              <w:bottom w:val="single" w:color="000000" w:sz="8" w:space="0"/>
              <w:right w:val="single" w:color="000000" w:sz="8" w:space="0"/>
            </w:tcBorders>
            <w:shd w:val="clear" w:color="auto" w:fill="auto"/>
            <w:vAlign w:val="center"/>
          </w:tcPr>
          <w:p w14:paraId="5839BFFF">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w:t>
            </w:r>
          </w:p>
        </w:tc>
        <w:tc>
          <w:tcPr>
            <w:tcW w:w="7980" w:type="dxa"/>
            <w:tcBorders>
              <w:top w:val="nil"/>
              <w:left w:val="nil"/>
              <w:bottom w:val="single" w:color="000000" w:sz="8" w:space="0"/>
              <w:right w:val="single" w:color="000000" w:sz="8" w:space="0"/>
            </w:tcBorders>
            <w:shd w:val="clear" w:color="auto" w:fill="auto"/>
            <w:vAlign w:val="center"/>
          </w:tcPr>
          <w:p w14:paraId="7D6BFB5F">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主要研究者专业履历及研究团队分工</w:t>
            </w:r>
          </w:p>
        </w:tc>
      </w:tr>
      <w:tr w14:paraId="0E6B2D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600" w:type="dxa"/>
            <w:tcBorders>
              <w:top w:val="nil"/>
              <w:left w:val="single" w:color="000000" w:sz="8" w:space="0"/>
              <w:bottom w:val="single" w:color="000000" w:sz="8" w:space="0"/>
              <w:right w:val="single" w:color="000000" w:sz="8" w:space="0"/>
            </w:tcBorders>
            <w:shd w:val="clear" w:color="auto" w:fill="auto"/>
            <w:vAlign w:val="center"/>
          </w:tcPr>
          <w:p w14:paraId="2EB4D1B0">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w:t>
            </w:r>
          </w:p>
        </w:tc>
        <w:tc>
          <w:tcPr>
            <w:tcW w:w="7980" w:type="dxa"/>
            <w:tcBorders>
              <w:top w:val="nil"/>
              <w:left w:val="nil"/>
              <w:bottom w:val="single" w:color="000000" w:sz="8" w:space="0"/>
              <w:right w:val="single" w:color="000000" w:sz="8" w:space="0"/>
            </w:tcBorders>
            <w:shd w:val="clear" w:color="auto" w:fill="auto"/>
            <w:vAlign w:val="center"/>
          </w:tcPr>
          <w:p w14:paraId="2E22CA84">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主要研究者及研究团队利益冲突声明</w:t>
            </w:r>
          </w:p>
        </w:tc>
      </w:tr>
      <w:tr w14:paraId="47D844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600" w:type="dxa"/>
            <w:tcBorders>
              <w:top w:val="nil"/>
              <w:left w:val="single" w:color="000000" w:sz="8" w:space="0"/>
              <w:bottom w:val="single" w:color="000000" w:sz="8" w:space="0"/>
              <w:right w:val="single" w:color="000000" w:sz="8" w:space="0"/>
            </w:tcBorders>
            <w:shd w:val="clear" w:color="auto" w:fill="auto"/>
            <w:vAlign w:val="center"/>
          </w:tcPr>
          <w:p w14:paraId="162AABC9">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w:t>
            </w:r>
          </w:p>
        </w:tc>
        <w:tc>
          <w:tcPr>
            <w:tcW w:w="7980" w:type="dxa"/>
            <w:tcBorders>
              <w:top w:val="nil"/>
              <w:left w:val="nil"/>
              <w:bottom w:val="single" w:color="000000" w:sz="8" w:space="0"/>
              <w:right w:val="single" w:color="000000" w:sz="8" w:space="0"/>
            </w:tcBorders>
            <w:shd w:val="clear" w:color="auto" w:fill="auto"/>
            <w:vAlign w:val="center"/>
          </w:tcPr>
          <w:p w14:paraId="55617E6D">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保密承诺书</w:t>
            </w:r>
          </w:p>
        </w:tc>
      </w:tr>
      <w:tr w14:paraId="78EB76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600" w:type="dxa"/>
            <w:tcBorders>
              <w:top w:val="nil"/>
              <w:left w:val="single" w:color="000000" w:sz="8" w:space="0"/>
              <w:bottom w:val="single" w:color="000000" w:sz="8" w:space="0"/>
              <w:right w:val="single" w:color="000000" w:sz="8" w:space="0"/>
            </w:tcBorders>
            <w:shd w:val="clear" w:color="auto" w:fill="auto"/>
            <w:vAlign w:val="center"/>
          </w:tcPr>
          <w:p w14:paraId="5E74B61B">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7</w:t>
            </w:r>
          </w:p>
        </w:tc>
        <w:tc>
          <w:tcPr>
            <w:tcW w:w="7980" w:type="dxa"/>
            <w:tcBorders>
              <w:top w:val="nil"/>
              <w:left w:val="nil"/>
              <w:bottom w:val="single" w:color="000000" w:sz="8" w:space="0"/>
              <w:right w:val="single" w:color="000000" w:sz="8" w:space="0"/>
            </w:tcBorders>
            <w:shd w:val="clear" w:color="auto" w:fill="auto"/>
            <w:vAlign w:val="center"/>
          </w:tcPr>
          <w:p w14:paraId="6C8AA2FD">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新技术操作指南</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诊疗规范</w:t>
            </w:r>
          </w:p>
        </w:tc>
      </w:tr>
      <w:tr w14:paraId="6ECF64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600" w:type="dxa"/>
            <w:tcBorders>
              <w:top w:val="nil"/>
              <w:left w:val="single" w:color="000000" w:sz="8" w:space="0"/>
              <w:bottom w:val="single" w:color="000000" w:sz="8" w:space="0"/>
              <w:right w:val="single" w:color="000000" w:sz="8" w:space="0"/>
            </w:tcBorders>
            <w:shd w:val="clear" w:color="auto" w:fill="auto"/>
            <w:vAlign w:val="center"/>
          </w:tcPr>
          <w:p w14:paraId="1072FC43">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8</w:t>
            </w:r>
          </w:p>
        </w:tc>
        <w:tc>
          <w:tcPr>
            <w:tcW w:w="7980" w:type="dxa"/>
            <w:tcBorders>
              <w:top w:val="nil"/>
              <w:left w:val="nil"/>
              <w:bottom w:val="single" w:color="000000" w:sz="8" w:space="0"/>
              <w:right w:val="single" w:color="000000" w:sz="8" w:space="0"/>
            </w:tcBorders>
            <w:shd w:val="clear" w:color="auto" w:fill="auto"/>
            <w:vAlign w:val="center"/>
          </w:tcPr>
          <w:p w14:paraId="195306EC">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资格证书、职称证书</w:t>
            </w:r>
          </w:p>
        </w:tc>
      </w:tr>
      <w:tr w14:paraId="2E83CE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600" w:type="dxa"/>
            <w:tcBorders>
              <w:top w:val="nil"/>
              <w:left w:val="single" w:color="000000" w:sz="8" w:space="0"/>
              <w:bottom w:val="single" w:color="000000" w:sz="8" w:space="0"/>
              <w:right w:val="single" w:color="000000" w:sz="8" w:space="0"/>
            </w:tcBorders>
            <w:shd w:val="clear" w:color="auto" w:fill="auto"/>
            <w:vAlign w:val="center"/>
          </w:tcPr>
          <w:p w14:paraId="630F42D6">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9</w:t>
            </w:r>
          </w:p>
        </w:tc>
        <w:tc>
          <w:tcPr>
            <w:tcW w:w="7980" w:type="dxa"/>
            <w:tcBorders>
              <w:top w:val="nil"/>
              <w:left w:val="nil"/>
              <w:bottom w:val="single" w:color="000000" w:sz="8" w:space="0"/>
              <w:right w:val="single" w:color="000000" w:sz="8" w:space="0"/>
            </w:tcBorders>
            <w:shd w:val="clear" w:color="auto" w:fill="auto"/>
            <w:vAlign w:val="center"/>
          </w:tcPr>
          <w:p w14:paraId="116F26BA">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相关培训证书</w:t>
            </w:r>
          </w:p>
        </w:tc>
      </w:tr>
      <w:tr w14:paraId="79427A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600" w:type="dxa"/>
            <w:tcBorders>
              <w:top w:val="nil"/>
              <w:left w:val="single" w:color="000000" w:sz="8" w:space="0"/>
              <w:bottom w:val="single" w:color="000000" w:sz="8" w:space="0"/>
              <w:right w:val="single" w:color="000000" w:sz="8" w:space="0"/>
            </w:tcBorders>
            <w:shd w:val="clear" w:color="auto" w:fill="auto"/>
            <w:vAlign w:val="center"/>
          </w:tcPr>
          <w:p w14:paraId="5EAD9A98">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10</w:t>
            </w:r>
          </w:p>
        </w:tc>
        <w:tc>
          <w:tcPr>
            <w:tcW w:w="7980" w:type="dxa"/>
            <w:tcBorders>
              <w:top w:val="nil"/>
              <w:left w:val="nil"/>
              <w:bottom w:val="single" w:color="000000" w:sz="8" w:space="0"/>
              <w:right w:val="single" w:color="000000" w:sz="8" w:space="0"/>
            </w:tcBorders>
            <w:shd w:val="clear" w:color="auto" w:fill="auto"/>
            <w:vAlign w:val="center"/>
          </w:tcPr>
          <w:p w14:paraId="0197F1D9">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相关管理制度</w:t>
            </w:r>
          </w:p>
        </w:tc>
      </w:tr>
      <w:tr w14:paraId="54551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9" w:hRule="atLeast"/>
        </w:trPr>
        <w:tc>
          <w:tcPr>
            <w:tcW w:w="600" w:type="dxa"/>
            <w:tcBorders>
              <w:top w:val="nil"/>
              <w:left w:val="single" w:color="000000" w:sz="8" w:space="0"/>
              <w:bottom w:val="single" w:color="000000" w:sz="8" w:space="0"/>
              <w:right w:val="single" w:color="000000" w:sz="8" w:space="0"/>
            </w:tcBorders>
            <w:shd w:val="clear" w:color="auto" w:fill="auto"/>
            <w:vAlign w:val="center"/>
          </w:tcPr>
          <w:p w14:paraId="10F74492">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11</w:t>
            </w:r>
          </w:p>
        </w:tc>
        <w:tc>
          <w:tcPr>
            <w:tcW w:w="7980" w:type="dxa"/>
            <w:tcBorders>
              <w:top w:val="nil"/>
              <w:left w:val="nil"/>
              <w:bottom w:val="single" w:color="000000" w:sz="8" w:space="0"/>
              <w:right w:val="single" w:color="000000" w:sz="8" w:space="0"/>
            </w:tcBorders>
            <w:shd w:val="clear" w:color="auto" w:fill="auto"/>
            <w:vAlign w:val="center"/>
          </w:tcPr>
          <w:p w14:paraId="360B2098">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所用医疗器械</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药物证明文件：器械注册证</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药品说明书</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药品注册证</w:t>
            </w:r>
            <w:r>
              <w:rPr>
                <w:rFonts w:hint="default" w:ascii="Times New Roman" w:hAnsi="Times New Roman" w:eastAsia="宋体" w:cs="Times New Roman"/>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产品公司营业执照（盖公章）</w:t>
            </w:r>
          </w:p>
        </w:tc>
      </w:tr>
      <w:tr w14:paraId="5B26DA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600" w:type="dxa"/>
            <w:tcBorders>
              <w:top w:val="nil"/>
              <w:left w:val="single" w:color="000000" w:sz="8" w:space="0"/>
              <w:bottom w:val="single" w:color="000000" w:sz="8" w:space="0"/>
              <w:right w:val="single" w:color="000000" w:sz="8" w:space="0"/>
            </w:tcBorders>
            <w:shd w:val="clear" w:color="auto" w:fill="auto"/>
            <w:vAlign w:val="center"/>
          </w:tcPr>
          <w:p w14:paraId="5B806E9C">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12</w:t>
            </w:r>
          </w:p>
        </w:tc>
        <w:tc>
          <w:tcPr>
            <w:tcW w:w="7980" w:type="dxa"/>
            <w:tcBorders>
              <w:top w:val="nil"/>
              <w:left w:val="nil"/>
              <w:bottom w:val="single" w:color="000000" w:sz="8" w:space="0"/>
              <w:right w:val="single" w:color="000000" w:sz="8" w:space="0"/>
            </w:tcBorders>
            <w:shd w:val="clear" w:color="auto" w:fill="auto"/>
            <w:vAlign w:val="center"/>
          </w:tcPr>
          <w:p w14:paraId="2D075402">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负责人</w:t>
            </w:r>
            <w:r>
              <w:rPr>
                <w:rFonts w:hint="default" w:ascii="Times New Roman" w:hAnsi="Times New Roman" w:eastAsia="宋体" w:cs="Times New Roman"/>
                <w:i w:val="0"/>
                <w:iCs w:val="0"/>
                <w:color w:val="000000"/>
                <w:kern w:val="0"/>
                <w:sz w:val="24"/>
                <w:szCs w:val="24"/>
                <w:u w:val="none"/>
                <w:lang w:val="en-US" w:eastAsia="zh-CN" w:bidi="ar"/>
              </w:rPr>
              <w:t>GCP</w:t>
            </w:r>
            <w:r>
              <w:rPr>
                <w:rFonts w:hint="eastAsia" w:ascii="宋体" w:hAnsi="宋体" w:eastAsia="宋体" w:cs="宋体"/>
                <w:i w:val="0"/>
                <w:iCs w:val="0"/>
                <w:color w:val="000000"/>
                <w:kern w:val="0"/>
                <w:sz w:val="24"/>
                <w:szCs w:val="24"/>
                <w:u w:val="none"/>
                <w:lang w:val="en-US" w:eastAsia="zh-CN" w:bidi="ar"/>
              </w:rPr>
              <w:t>培训证书或伦理培训证书（交复印件）</w:t>
            </w:r>
          </w:p>
        </w:tc>
      </w:tr>
      <w:tr w14:paraId="341C49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9" w:hRule="atLeast"/>
        </w:trPr>
        <w:tc>
          <w:tcPr>
            <w:tcW w:w="600" w:type="dxa"/>
            <w:tcBorders>
              <w:top w:val="nil"/>
              <w:left w:val="single" w:color="000000" w:sz="8" w:space="0"/>
              <w:bottom w:val="single" w:color="000000" w:sz="8" w:space="0"/>
              <w:right w:val="single" w:color="000000" w:sz="8" w:space="0"/>
            </w:tcBorders>
            <w:shd w:val="clear" w:color="auto" w:fill="auto"/>
            <w:vAlign w:val="center"/>
          </w:tcPr>
          <w:p w14:paraId="56327FCE">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13</w:t>
            </w:r>
          </w:p>
        </w:tc>
        <w:tc>
          <w:tcPr>
            <w:tcW w:w="7980" w:type="dxa"/>
            <w:tcBorders>
              <w:top w:val="nil"/>
              <w:left w:val="nil"/>
              <w:bottom w:val="single" w:color="000000" w:sz="8" w:space="0"/>
              <w:right w:val="single" w:color="000000" w:sz="8" w:space="0"/>
            </w:tcBorders>
            <w:shd w:val="clear" w:color="auto" w:fill="auto"/>
            <w:vAlign w:val="center"/>
          </w:tcPr>
          <w:p w14:paraId="340013E0">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其他：（调查量表、其他伦理委员会或管理机构对本技术项目的重要决定）等，请注明）</w:t>
            </w:r>
          </w:p>
        </w:tc>
      </w:tr>
    </w:tbl>
    <w:p w14:paraId="2AA408F9">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jc w:val="both"/>
        <w:rPr>
          <w:rStyle w:val="9"/>
          <w:rFonts w:hint="default" w:ascii="Times New Roman" w:hAnsi="Times New Roman" w:eastAsia="宋体" w:cs="Times New Roman"/>
          <w:b/>
          <w:bCs/>
          <w:i w:val="0"/>
          <w:iCs w:val="0"/>
          <w:caps w:val="0"/>
          <w:color w:val="auto"/>
          <w:spacing w:val="0"/>
          <w:kern w:val="0"/>
          <w:sz w:val="24"/>
          <w:szCs w:val="24"/>
          <w:shd w:val="clear" w:color="auto" w:fill="FFFFFF"/>
          <w:lang w:val="en-US" w:eastAsia="zh-CN" w:bidi="ar"/>
        </w:rPr>
      </w:pPr>
    </w:p>
    <w:p w14:paraId="272C2D8A">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jc w:val="both"/>
        <w:rPr>
          <w:rFonts w:hint="default" w:ascii="Times New Roman" w:hAnsi="Times New Roman" w:eastAsia="宋体" w:cs="Times New Roman"/>
          <w:color w:val="auto"/>
          <w:sz w:val="24"/>
          <w:szCs w:val="24"/>
        </w:rPr>
      </w:pPr>
      <w:r>
        <w:rPr>
          <w:rStyle w:val="9"/>
          <w:rFonts w:hint="default" w:ascii="Times New Roman" w:hAnsi="Times New Roman" w:cs="Times New Roman"/>
          <w:b/>
          <w:bCs/>
          <w:i w:val="0"/>
          <w:iCs w:val="0"/>
          <w:caps w:val="0"/>
          <w:color w:val="auto"/>
          <w:spacing w:val="0"/>
          <w:kern w:val="0"/>
          <w:sz w:val="24"/>
          <w:szCs w:val="24"/>
          <w:shd w:val="clear" w:color="auto" w:fill="FFFFFF"/>
          <w:lang w:val="en-US" w:eastAsia="zh-CN" w:bidi="ar"/>
        </w:rPr>
        <w:t>（</w:t>
      </w:r>
      <w:r>
        <w:rPr>
          <w:rStyle w:val="9"/>
          <w:rFonts w:hint="default" w:ascii="Times New Roman" w:hAnsi="Times New Roman" w:eastAsia="宋体" w:cs="Times New Roman"/>
          <w:b/>
          <w:bCs/>
          <w:i w:val="0"/>
          <w:iCs w:val="0"/>
          <w:caps w:val="0"/>
          <w:color w:val="auto"/>
          <w:spacing w:val="0"/>
          <w:kern w:val="0"/>
          <w:sz w:val="24"/>
          <w:szCs w:val="24"/>
          <w:shd w:val="clear" w:color="auto" w:fill="FFFFFF"/>
          <w:lang w:val="en-US" w:eastAsia="zh-CN" w:bidi="ar"/>
        </w:rPr>
        <w:t>二）跟踪审查</w:t>
      </w:r>
    </w:p>
    <w:p w14:paraId="7313CEB1">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jc w:val="left"/>
        <w:rPr>
          <w:rFonts w:hint="default" w:ascii="Times New Roman" w:hAnsi="Times New Roman" w:eastAsia="宋体" w:cs="Times New Roman"/>
          <w:color w:val="auto"/>
          <w:sz w:val="24"/>
          <w:szCs w:val="24"/>
        </w:rPr>
      </w:pPr>
      <w:r>
        <w:rPr>
          <w:rStyle w:val="9"/>
          <w:rFonts w:hint="default" w:ascii="Times New Roman" w:hAnsi="Times New Roman" w:eastAsia="宋体" w:cs="Times New Roman"/>
          <w:b/>
          <w:bCs/>
          <w:i w:val="0"/>
          <w:iCs w:val="0"/>
          <w:caps w:val="0"/>
          <w:color w:val="auto"/>
          <w:spacing w:val="0"/>
          <w:kern w:val="0"/>
          <w:sz w:val="24"/>
          <w:szCs w:val="24"/>
          <w:shd w:val="clear" w:color="auto" w:fill="FFFFFF"/>
          <w:lang w:val="en-US" w:eastAsia="zh-CN" w:bidi="ar"/>
        </w:rPr>
        <w:t>1、修正案审查申请</w:t>
      </w:r>
    </w:p>
    <w:p w14:paraId="4ABC76F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840" w:right="0" w:hanging="420"/>
        <w:jc w:val="both"/>
        <w:rPr>
          <w:rFonts w:hint="default" w:ascii="Times New Roman" w:hAnsi="Times New Roman" w:eastAsia="宋体" w:cs="Times New Roman"/>
          <w:color w:val="auto"/>
          <w:sz w:val="24"/>
          <w:szCs w:val="24"/>
        </w:rPr>
      </w:pP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 修正案审查申请</w:t>
      </w:r>
    </w:p>
    <w:p w14:paraId="05E7791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840" w:right="0" w:hanging="420"/>
        <w:jc w:val="both"/>
        <w:rPr>
          <w:rFonts w:hint="default" w:ascii="Times New Roman" w:hAnsi="Times New Roman" w:eastAsia="宋体" w:cs="Times New Roman"/>
          <w:color w:val="auto"/>
          <w:sz w:val="24"/>
          <w:szCs w:val="24"/>
        </w:rPr>
      </w:pP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 修正说明页（修改对照表）</w:t>
      </w:r>
    </w:p>
    <w:p w14:paraId="42E350D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840" w:right="0" w:hanging="420"/>
        <w:jc w:val="both"/>
        <w:rPr>
          <w:rFonts w:hint="default" w:ascii="Times New Roman" w:hAnsi="Times New Roman" w:eastAsia="宋体" w:cs="Times New Roman"/>
          <w:color w:val="auto"/>
          <w:sz w:val="24"/>
          <w:szCs w:val="24"/>
        </w:rPr>
      </w:pP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 修正后的文件资料（注明版本号/版本日期）</w:t>
      </w:r>
    </w:p>
    <w:p w14:paraId="6B2433C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840" w:right="0" w:hanging="420"/>
        <w:jc w:val="both"/>
        <w:rPr>
          <w:rFonts w:hint="default" w:ascii="Times New Roman" w:hAnsi="Times New Roman" w:eastAsia="宋体" w:cs="Times New Roman"/>
          <w:color w:val="auto"/>
          <w:sz w:val="24"/>
          <w:szCs w:val="24"/>
        </w:rPr>
      </w:pP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 组长单位伦理委员会批件</w:t>
      </w:r>
    </w:p>
    <w:p w14:paraId="4BECA50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840" w:right="0" w:hanging="420"/>
        <w:jc w:val="both"/>
        <w:rPr>
          <w:rFonts w:hint="default" w:ascii="Times New Roman" w:hAnsi="Times New Roman" w:eastAsia="宋体" w:cs="Times New Roman"/>
          <w:color w:val="auto"/>
          <w:sz w:val="24"/>
          <w:szCs w:val="24"/>
        </w:rPr>
      </w:pP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 其他</w:t>
      </w:r>
    </w:p>
    <w:p w14:paraId="737F99F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jc w:val="both"/>
        <w:rPr>
          <w:rFonts w:hint="default" w:ascii="Times New Roman" w:hAnsi="Times New Roman" w:eastAsia="宋体" w:cs="Times New Roman"/>
          <w:color w:val="auto"/>
          <w:sz w:val="24"/>
          <w:szCs w:val="24"/>
        </w:rPr>
      </w:pPr>
      <w:r>
        <w:rPr>
          <w:rStyle w:val="9"/>
          <w:rFonts w:hint="default" w:ascii="Times New Roman" w:hAnsi="Times New Roman" w:eastAsia="宋体" w:cs="Times New Roman"/>
          <w:b/>
          <w:bCs/>
          <w:i w:val="0"/>
          <w:iCs w:val="0"/>
          <w:caps w:val="0"/>
          <w:color w:val="auto"/>
          <w:spacing w:val="0"/>
          <w:kern w:val="0"/>
          <w:sz w:val="24"/>
          <w:szCs w:val="24"/>
          <w:shd w:val="clear" w:color="auto" w:fill="FFFFFF"/>
          <w:lang w:val="en-US" w:eastAsia="zh-CN" w:bidi="ar"/>
        </w:rPr>
        <w:t>2、研究进展报告</w:t>
      </w:r>
    </w:p>
    <w:p w14:paraId="1A0EA3D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840" w:right="0" w:hanging="420"/>
        <w:jc w:val="both"/>
        <w:rPr>
          <w:rFonts w:hint="default" w:ascii="Times New Roman" w:hAnsi="Times New Roman" w:eastAsia="宋体" w:cs="Times New Roman"/>
          <w:color w:val="auto"/>
          <w:sz w:val="24"/>
          <w:szCs w:val="24"/>
        </w:rPr>
      </w:pP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 研究进展报告</w:t>
      </w:r>
    </w:p>
    <w:p w14:paraId="4BF384A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840" w:right="0" w:hanging="420"/>
        <w:jc w:val="both"/>
        <w:rPr>
          <w:rFonts w:hint="default" w:ascii="Times New Roman" w:hAnsi="Times New Roman" w:eastAsia="宋体" w:cs="Times New Roman"/>
          <w:color w:val="auto"/>
          <w:sz w:val="24"/>
          <w:szCs w:val="24"/>
        </w:rPr>
      </w:pP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 多中心临床研究各中心研究进展汇总报告（如有）</w:t>
      </w:r>
    </w:p>
    <w:p w14:paraId="2F3846E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840" w:right="0" w:hanging="420"/>
        <w:jc w:val="both"/>
        <w:rPr>
          <w:rFonts w:hint="default" w:ascii="Times New Roman" w:hAnsi="Times New Roman" w:eastAsia="宋体" w:cs="Times New Roman"/>
          <w:color w:val="auto"/>
          <w:sz w:val="24"/>
          <w:szCs w:val="24"/>
        </w:rPr>
      </w:pP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 组长单位伦理委员会的年度/定期跟踪审查的决定文件</w:t>
      </w:r>
    </w:p>
    <w:p w14:paraId="30D2AA8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840" w:right="0" w:hanging="420"/>
        <w:jc w:val="both"/>
        <w:rPr>
          <w:rFonts w:hint="default" w:ascii="Times New Roman" w:hAnsi="Times New Roman" w:eastAsia="宋体" w:cs="Times New Roman"/>
          <w:color w:val="auto"/>
          <w:sz w:val="24"/>
          <w:szCs w:val="24"/>
        </w:rPr>
      </w:pP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 安全性信息报告摘要</w:t>
      </w:r>
    </w:p>
    <w:p w14:paraId="66073DE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840" w:right="0" w:hanging="420"/>
        <w:jc w:val="both"/>
        <w:rPr>
          <w:rFonts w:hint="default" w:ascii="Times New Roman" w:hAnsi="Times New Roman" w:eastAsia="宋体" w:cs="Times New Roman"/>
          <w:color w:val="auto"/>
          <w:sz w:val="24"/>
          <w:szCs w:val="24"/>
        </w:rPr>
      </w:pP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 本中心SUSAR/SAE汇总列表</w:t>
      </w:r>
    </w:p>
    <w:p w14:paraId="75CEE11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840" w:right="0" w:hanging="420"/>
        <w:jc w:val="both"/>
        <w:rPr>
          <w:rFonts w:hint="default" w:ascii="Times New Roman" w:hAnsi="Times New Roman" w:eastAsia="宋体" w:cs="Times New Roman"/>
          <w:color w:val="auto"/>
          <w:sz w:val="24"/>
          <w:szCs w:val="24"/>
        </w:rPr>
      </w:pP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 其他中心SUSAR/SAE汇总列表</w:t>
      </w:r>
    </w:p>
    <w:p w14:paraId="17F6847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840" w:right="0" w:hanging="420"/>
        <w:jc w:val="both"/>
        <w:rPr>
          <w:rFonts w:hint="default" w:ascii="Times New Roman" w:hAnsi="Times New Roman" w:eastAsia="宋体" w:cs="Times New Roman"/>
          <w:color w:val="auto"/>
          <w:sz w:val="24"/>
          <w:szCs w:val="24"/>
        </w:rPr>
      </w:pP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 其他</w:t>
      </w:r>
    </w:p>
    <w:p w14:paraId="10B7B55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jc w:val="both"/>
        <w:rPr>
          <w:rFonts w:hint="default" w:ascii="Times New Roman" w:hAnsi="Times New Roman" w:eastAsia="宋体" w:cs="Times New Roman"/>
          <w:color w:val="auto"/>
          <w:sz w:val="24"/>
          <w:szCs w:val="24"/>
        </w:rPr>
      </w:pPr>
      <w:r>
        <w:rPr>
          <w:rFonts w:hint="default" w:ascii="Times New Roman" w:hAnsi="Times New Roman" w:eastAsia="宋体" w:cs="Times New Roman"/>
          <w:b/>
          <w:bCs/>
          <w:i w:val="0"/>
          <w:iCs w:val="0"/>
          <w:caps w:val="0"/>
          <w:color w:val="auto"/>
          <w:spacing w:val="0"/>
          <w:kern w:val="0"/>
          <w:sz w:val="24"/>
          <w:szCs w:val="24"/>
          <w:shd w:val="clear" w:color="auto" w:fill="FFFFFF"/>
          <w:lang w:val="en-US" w:eastAsia="zh-CN" w:bidi="ar"/>
        </w:rPr>
        <w:t>3、</w:t>
      </w:r>
      <w:r>
        <w:rPr>
          <w:rStyle w:val="9"/>
          <w:rFonts w:hint="default" w:ascii="Times New Roman" w:hAnsi="Times New Roman" w:eastAsia="宋体" w:cs="Times New Roman"/>
          <w:b/>
          <w:bCs/>
          <w:i w:val="0"/>
          <w:iCs w:val="0"/>
          <w:caps w:val="0"/>
          <w:color w:val="auto"/>
          <w:spacing w:val="0"/>
          <w:kern w:val="0"/>
          <w:sz w:val="24"/>
          <w:szCs w:val="24"/>
          <w:shd w:val="clear" w:color="auto" w:fill="FFFFFF"/>
          <w:lang w:val="en-US" w:eastAsia="zh-CN" w:bidi="ar"/>
        </w:rPr>
        <w:t>安全性信息报告</w:t>
      </w:r>
    </w:p>
    <w:p w14:paraId="59832AE1">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jc w:val="both"/>
        <w:rPr>
          <w:rFonts w:hint="default" w:ascii="Times New Roman" w:hAnsi="Times New Roman" w:eastAsia="宋体" w:cs="Times New Roman"/>
          <w:color w:val="auto"/>
          <w:sz w:val="24"/>
          <w:szCs w:val="24"/>
        </w:rPr>
      </w:pPr>
      <w:r>
        <w:rPr>
          <w:rStyle w:val="9"/>
          <w:rFonts w:hint="default" w:ascii="Times New Roman" w:hAnsi="Times New Roman" w:eastAsia="宋体" w:cs="Times New Roman"/>
          <w:b/>
          <w:bCs/>
          <w:i w:val="0"/>
          <w:iCs w:val="0"/>
          <w:caps w:val="0"/>
          <w:color w:val="auto"/>
          <w:spacing w:val="0"/>
          <w:kern w:val="0"/>
          <w:sz w:val="24"/>
          <w:szCs w:val="24"/>
          <w:shd w:val="clear" w:color="auto" w:fill="FFFFFF"/>
          <w:lang w:val="en-US" w:eastAsia="zh-CN" w:bidi="ar"/>
        </w:rPr>
        <w:t>3.1 安全性信息报告-本中心</w:t>
      </w:r>
    </w:p>
    <w:p w14:paraId="7F756FE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840" w:right="0" w:hanging="420"/>
        <w:jc w:val="both"/>
        <w:rPr>
          <w:rFonts w:hint="default" w:ascii="Times New Roman" w:hAnsi="Times New Roman" w:eastAsia="宋体" w:cs="Times New Roman"/>
          <w:color w:val="auto"/>
          <w:sz w:val="24"/>
          <w:szCs w:val="24"/>
        </w:rPr>
      </w:pP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 安全性信息报告摘要-本中心</w:t>
      </w:r>
    </w:p>
    <w:p w14:paraId="6AAEC80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840" w:right="0" w:hanging="420"/>
        <w:jc w:val="both"/>
        <w:rPr>
          <w:rFonts w:hint="default" w:ascii="Times New Roman" w:hAnsi="Times New Roman" w:eastAsia="宋体" w:cs="Times New Roman"/>
          <w:color w:val="auto"/>
          <w:sz w:val="24"/>
          <w:szCs w:val="24"/>
        </w:rPr>
      </w:pP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 严重不良事件报告表</w:t>
      </w:r>
    </w:p>
    <w:p w14:paraId="25DB575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840" w:right="0" w:hanging="420"/>
        <w:jc w:val="both"/>
        <w:rPr>
          <w:rFonts w:hint="default" w:ascii="Times New Roman" w:hAnsi="Times New Roman" w:eastAsia="宋体" w:cs="Times New Roman"/>
          <w:color w:val="auto"/>
          <w:sz w:val="24"/>
          <w:szCs w:val="24"/>
        </w:rPr>
      </w:pP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 SAE/SUSAR汇总列表</w:t>
      </w:r>
    </w:p>
    <w:p w14:paraId="19F5208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840" w:right="0" w:hanging="420"/>
        <w:jc w:val="both"/>
        <w:rPr>
          <w:rFonts w:hint="default" w:ascii="Times New Roman" w:hAnsi="Times New Roman" w:eastAsia="宋体" w:cs="Times New Roman"/>
          <w:color w:val="auto"/>
          <w:sz w:val="24"/>
          <w:szCs w:val="24"/>
        </w:rPr>
      </w:pP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 其他</w:t>
      </w:r>
    </w:p>
    <w:p w14:paraId="2CE13A5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jc w:val="both"/>
        <w:rPr>
          <w:rFonts w:hint="default" w:ascii="Times New Roman" w:hAnsi="Times New Roman" w:eastAsia="宋体" w:cs="Times New Roman"/>
          <w:color w:val="auto"/>
          <w:sz w:val="24"/>
          <w:szCs w:val="24"/>
        </w:rPr>
      </w:pPr>
      <w:r>
        <w:rPr>
          <w:rStyle w:val="9"/>
          <w:rFonts w:hint="default" w:ascii="Times New Roman" w:hAnsi="Times New Roman" w:eastAsia="宋体" w:cs="Times New Roman"/>
          <w:b/>
          <w:bCs/>
          <w:i w:val="0"/>
          <w:iCs w:val="0"/>
          <w:caps w:val="0"/>
          <w:color w:val="auto"/>
          <w:spacing w:val="0"/>
          <w:kern w:val="0"/>
          <w:sz w:val="24"/>
          <w:szCs w:val="24"/>
          <w:shd w:val="clear" w:color="auto" w:fill="FFFFFF"/>
          <w:lang w:val="en-US" w:eastAsia="zh-CN" w:bidi="ar"/>
        </w:rPr>
        <w:t>3.2安全性信息报告-非本中心</w:t>
      </w:r>
    </w:p>
    <w:p w14:paraId="757CDC1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840" w:right="0" w:hanging="420"/>
        <w:jc w:val="both"/>
        <w:rPr>
          <w:rFonts w:hint="default" w:ascii="Times New Roman" w:hAnsi="Times New Roman" w:eastAsia="宋体" w:cs="Times New Roman"/>
          <w:color w:val="auto"/>
          <w:sz w:val="24"/>
          <w:szCs w:val="24"/>
        </w:rPr>
      </w:pP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 安全性信息报告摘要-非本中心</w:t>
      </w:r>
    </w:p>
    <w:p w14:paraId="0484C48A">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840" w:right="0" w:hanging="420"/>
        <w:jc w:val="both"/>
        <w:rPr>
          <w:rFonts w:hint="default" w:ascii="Times New Roman" w:hAnsi="Times New Roman" w:eastAsia="宋体" w:cs="Times New Roman"/>
          <w:color w:val="auto"/>
          <w:sz w:val="24"/>
          <w:szCs w:val="24"/>
        </w:rPr>
      </w:pP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 SUSAR/SAE汇总列表</w:t>
      </w:r>
    </w:p>
    <w:p w14:paraId="6974562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840" w:right="0" w:hanging="420"/>
        <w:jc w:val="both"/>
        <w:rPr>
          <w:rFonts w:hint="default" w:ascii="Times New Roman" w:hAnsi="Times New Roman" w:eastAsia="宋体" w:cs="Times New Roman"/>
          <w:color w:val="auto"/>
          <w:sz w:val="24"/>
          <w:szCs w:val="24"/>
        </w:rPr>
      </w:pP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 SUSAR/SAE个例报告表</w:t>
      </w:r>
    </w:p>
    <w:p w14:paraId="5E7F8388">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840" w:right="0" w:hanging="420"/>
        <w:jc w:val="both"/>
        <w:rPr>
          <w:rFonts w:hint="default" w:ascii="Times New Roman" w:hAnsi="Times New Roman" w:eastAsia="宋体" w:cs="Times New Roman"/>
          <w:color w:val="auto"/>
          <w:sz w:val="24"/>
          <w:szCs w:val="24"/>
        </w:rPr>
      </w:pP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 研发期间安全性更新报告（DSUR）</w:t>
      </w:r>
    </w:p>
    <w:p w14:paraId="751221C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840" w:right="0" w:hanging="420"/>
        <w:jc w:val="both"/>
        <w:rPr>
          <w:rFonts w:hint="default" w:ascii="Times New Roman" w:hAnsi="Times New Roman" w:eastAsia="宋体" w:cs="Times New Roman"/>
          <w:color w:val="auto"/>
          <w:sz w:val="24"/>
          <w:szCs w:val="24"/>
        </w:rPr>
      </w:pP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 其他安全性信息清单列表</w:t>
      </w:r>
    </w:p>
    <w:p w14:paraId="3DE21C08">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840" w:right="0" w:hanging="420"/>
        <w:jc w:val="both"/>
        <w:rPr>
          <w:rFonts w:hint="default" w:ascii="Times New Roman" w:hAnsi="Times New Roman" w:eastAsia="宋体" w:cs="Times New Roman"/>
          <w:color w:val="auto"/>
          <w:sz w:val="24"/>
          <w:szCs w:val="24"/>
        </w:rPr>
      </w:pP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 其他安全性信息个例详情</w:t>
      </w:r>
    </w:p>
    <w:p w14:paraId="4A7338C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840" w:right="0" w:hanging="420"/>
        <w:jc w:val="both"/>
        <w:rPr>
          <w:rFonts w:hint="default" w:ascii="Times New Roman" w:hAnsi="Times New Roman" w:eastAsia="宋体" w:cs="Times New Roman"/>
          <w:color w:val="auto"/>
          <w:sz w:val="24"/>
          <w:szCs w:val="24"/>
        </w:rPr>
      </w:pP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 其他</w:t>
      </w:r>
    </w:p>
    <w:p w14:paraId="44447878">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jc w:val="both"/>
        <w:rPr>
          <w:rFonts w:hint="default" w:ascii="Times New Roman" w:hAnsi="Times New Roman" w:eastAsia="宋体" w:cs="Times New Roman"/>
          <w:color w:val="auto"/>
          <w:sz w:val="24"/>
          <w:szCs w:val="24"/>
        </w:rPr>
      </w:pPr>
      <w:r>
        <w:rPr>
          <w:rStyle w:val="9"/>
          <w:rFonts w:hint="default" w:ascii="Times New Roman" w:hAnsi="Times New Roman" w:eastAsia="宋体" w:cs="Times New Roman"/>
          <w:b/>
          <w:bCs/>
          <w:i w:val="0"/>
          <w:iCs w:val="0"/>
          <w:caps w:val="0"/>
          <w:color w:val="auto"/>
          <w:spacing w:val="0"/>
          <w:kern w:val="0"/>
          <w:sz w:val="24"/>
          <w:szCs w:val="24"/>
          <w:shd w:val="clear" w:color="auto" w:fill="FFFFFF"/>
          <w:lang w:val="en-US" w:eastAsia="zh-CN" w:bidi="ar"/>
        </w:rPr>
        <w:t>4、偏离方案报告</w:t>
      </w:r>
    </w:p>
    <w:p w14:paraId="6CD6404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840" w:right="0" w:hanging="420"/>
        <w:jc w:val="both"/>
        <w:rPr>
          <w:rFonts w:hint="default" w:ascii="Times New Roman" w:hAnsi="Times New Roman" w:eastAsia="宋体" w:cs="Times New Roman"/>
          <w:color w:val="auto"/>
          <w:sz w:val="24"/>
          <w:szCs w:val="24"/>
        </w:rPr>
      </w:pP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 偏离方案报告</w:t>
      </w:r>
    </w:p>
    <w:p w14:paraId="71361AC6">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840" w:right="0" w:hanging="420"/>
        <w:jc w:val="both"/>
        <w:rPr>
          <w:rFonts w:hint="default" w:ascii="Times New Roman" w:hAnsi="Times New Roman" w:eastAsia="宋体" w:cs="Times New Roman"/>
          <w:color w:val="auto"/>
          <w:sz w:val="24"/>
          <w:szCs w:val="24"/>
        </w:rPr>
      </w:pP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 其他</w:t>
      </w:r>
    </w:p>
    <w:p w14:paraId="4AD4AA5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jc w:val="both"/>
        <w:rPr>
          <w:rFonts w:hint="default" w:ascii="Times New Roman" w:hAnsi="Times New Roman" w:eastAsia="宋体" w:cs="Times New Roman"/>
          <w:color w:val="auto"/>
          <w:sz w:val="24"/>
          <w:szCs w:val="24"/>
        </w:rPr>
      </w:pPr>
      <w:r>
        <w:rPr>
          <w:rStyle w:val="9"/>
          <w:rFonts w:hint="default" w:ascii="Times New Roman" w:hAnsi="Times New Roman" w:eastAsia="宋体" w:cs="Times New Roman"/>
          <w:b/>
          <w:bCs/>
          <w:i w:val="0"/>
          <w:iCs w:val="0"/>
          <w:caps w:val="0"/>
          <w:color w:val="auto"/>
          <w:spacing w:val="0"/>
          <w:kern w:val="0"/>
          <w:sz w:val="24"/>
          <w:szCs w:val="24"/>
          <w:shd w:val="clear" w:color="auto" w:fill="FFFFFF"/>
          <w:lang w:val="en-US" w:eastAsia="zh-CN" w:bidi="ar"/>
        </w:rPr>
        <w:t>5、暂停/终止研究报告</w:t>
      </w:r>
    </w:p>
    <w:p w14:paraId="29217C8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840" w:right="0" w:hanging="420"/>
        <w:jc w:val="both"/>
        <w:rPr>
          <w:rFonts w:hint="default" w:ascii="Times New Roman" w:hAnsi="Times New Roman" w:eastAsia="宋体" w:cs="Times New Roman"/>
          <w:color w:val="auto"/>
          <w:sz w:val="24"/>
          <w:szCs w:val="24"/>
        </w:rPr>
      </w:pP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 暂停/终止研究报告</w:t>
      </w:r>
    </w:p>
    <w:p w14:paraId="7BEE51D8">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840" w:right="0" w:hanging="420"/>
        <w:jc w:val="both"/>
        <w:rPr>
          <w:rFonts w:hint="default" w:ascii="Times New Roman" w:hAnsi="Times New Roman" w:eastAsia="宋体" w:cs="Times New Roman"/>
          <w:color w:val="auto"/>
          <w:sz w:val="24"/>
          <w:szCs w:val="24"/>
        </w:rPr>
      </w:pP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 研究总结报告</w:t>
      </w:r>
    </w:p>
    <w:p w14:paraId="5DC9D45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840" w:right="0" w:hanging="420"/>
        <w:jc w:val="both"/>
        <w:rPr>
          <w:rFonts w:hint="default" w:ascii="Times New Roman" w:hAnsi="Times New Roman" w:eastAsia="宋体" w:cs="Times New Roman"/>
          <w:color w:val="auto"/>
          <w:sz w:val="24"/>
          <w:szCs w:val="24"/>
        </w:rPr>
      </w:pP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 其他</w:t>
      </w:r>
    </w:p>
    <w:p w14:paraId="41CED3E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jc w:val="both"/>
        <w:rPr>
          <w:rFonts w:hint="default" w:ascii="Times New Roman" w:hAnsi="Times New Roman" w:eastAsia="宋体" w:cs="Times New Roman"/>
          <w:color w:val="auto"/>
          <w:sz w:val="24"/>
          <w:szCs w:val="24"/>
        </w:rPr>
      </w:pPr>
      <w:r>
        <w:rPr>
          <w:rStyle w:val="9"/>
          <w:rFonts w:hint="default" w:ascii="Times New Roman" w:hAnsi="Times New Roman" w:eastAsia="宋体" w:cs="Times New Roman"/>
          <w:b/>
          <w:bCs/>
          <w:i w:val="0"/>
          <w:iCs w:val="0"/>
          <w:caps w:val="0"/>
          <w:color w:val="auto"/>
          <w:spacing w:val="0"/>
          <w:kern w:val="0"/>
          <w:sz w:val="24"/>
          <w:szCs w:val="24"/>
          <w:shd w:val="clear" w:color="auto" w:fill="FFFFFF"/>
          <w:lang w:val="en-US" w:eastAsia="zh-CN" w:bidi="ar"/>
        </w:rPr>
        <w:t>6、研究完成报告</w:t>
      </w:r>
    </w:p>
    <w:p w14:paraId="48C263F1">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840" w:right="0" w:hanging="420"/>
        <w:jc w:val="both"/>
        <w:rPr>
          <w:rFonts w:hint="default" w:ascii="Times New Roman" w:hAnsi="Times New Roman" w:eastAsia="宋体" w:cs="Times New Roman"/>
          <w:color w:val="auto"/>
          <w:sz w:val="24"/>
          <w:szCs w:val="24"/>
        </w:rPr>
      </w:pP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 研究完成报告</w:t>
      </w:r>
    </w:p>
    <w:p w14:paraId="516CB6B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840" w:right="0" w:hanging="420"/>
        <w:jc w:val="both"/>
        <w:rPr>
          <w:rFonts w:hint="default" w:ascii="Times New Roman" w:hAnsi="Times New Roman" w:eastAsia="宋体" w:cs="Times New Roman"/>
          <w:color w:val="auto"/>
          <w:sz w:val="24"/>
          <w:szCs w:val="24"/>
        </w:rPr>
      </w:pP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 研究总结报告</w:t>
      </w:r>
    </w:p>
    <w:p w14:paraId="1781F406">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840" w:right="0" w:hanging="420"/>
        <w:jc w:val="both"/>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 其他（若有</w:t>
      </w:r>
      <w:r>
        <w:rPr>
          <w:rFonts w:hint="eastAsia" w:ascii="Times New Roman" w:hAnsi="Times New Roman" w:cs="Times New Roman"/>
          <w:i w:val="0"/>
          <w:iCs w:val="0"/>
          <w:caps w:val="0"/>
          <w:color w:val="auto"/>
          <w:spacing w:val="0"/>
          <w:kern w:val="0"/>
          <w:sz w:val="24"/>
          <w:szCs w:val="24"/>
          <w:shd w:val="clear" w:color="auto" w:fill="FFFFFF"/>
          <w:lang w:val="en-US" w:eastAsia="zh-CN" w:bidi="ar"/>
        </w:rPr>
        <w:t>）：</w:t>
      </w: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与该试验相关的论文等成果</w:t>
      </w:r>
    </w:p>
    <w:p w14:paraId="7916F14A">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jc w:val="both"/>
        <w:rPr>
          <w:rFonts w:hint="default" w:ascii="Times New Roman" w:hAnsi="Times New Roman" w:eastAsia="宋体" w:cs="Times New Roman"/>
          <w:color w:val="auto"/>
          <w:sz w:val="24"/>
          <w:szCs w:val="24"/>
        </w:rPr>
      </w:pPr>
      <w:r>
        <w:rPr>
          <w:rStyle w:val="9"/>
          <w:rFonts w:hint="default" w:ascii="Times New Roman" w:hAnsi="Times New Roman" w:eastAsia="宋体" w:cs="Times New Roman"/>
          <w:b/>
          <w:bCs/>
          <w:i w:val="0"/>
          <w:iCs w:val="0"/>
          <w:caps w:val="0"/>
          <w:color w:val="auto"/>
          <w:spacing w:val="0"/>
          <w:kern w:val="0"/>
          <w:sz w:val="24"/>
          <w:szCs w:val="24"/>
          <w:shd w:val="clear" w:color="auto" w:fill="FFFFFF"/>
          <w:lang w:val="en-US" w:eastAsia="zh-CN" w:bidi="ar"/>
        </w:rPr>
        <w:t>（三）复审</w:t>
      </w:r>
    </w:p>
    <w:p w14:paraId="18E77BAA">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840" w:right="0" w:hanging="420"/>
        <w:jc w:val="both"/>
        <w:rPr>
          <w:rFonts w:hint="default" w:ascii="Times New Roman" w:hAnsi="Times New Roman" w:eastAsia="宋体" w:cs="Times New Roman"/>
          <w:color w:val="auto"/>
          <w:sz w:val="24"/>
          <w:szCs w:val="24"/>
        </w:rPr>
      </w:pP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 复审申请</w:t>
      </w:r>
    </w:p>
    <w:p w14:paraId="0F6422B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840" w:right="0" w:hanging="420"/>
        <w:jc w:val="both"/>
        <w:rPr>
          <w:rFonts w:hint="default" w:ascii="Times New Roman" w:hAnsi="Times New Roman" w:eastAsia="宋体" w:cs="Times New Roman"/>
          <w:color w:val="auto"/>
          <w:sz w:val="24"/>
          <w:szCs w:val="24"/>
        </w:rPr>
      </w:pP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 修正后的文件资料（注明版本号/版本日期）</w:t>
      </w:r>
    </w:p>
    <w:p w14:paraId="436A18C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840" w:right="0" w:hanging="420"/>
        <w:jc w:val="both"/>
        <w:rPr>
          <w:rFonts w:hint="default" w:ascii="Times New Roman" w:hAnsi="Times New Roman" w:eastAsia="宋体" w:cs="Times New Roman"/>
          <w:color w:val="auto"/>
          <w:sz w:val="24"/>
          <w:szCs w:val="24"/>
        </w:rPr>
      </w:pP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 其他</w:t>
      </w:r>
    </w:p>
    <w:p w14:paraId="210044E1">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jc w:val="both"/>
        <w:rPr>
          <w:rFonts w:hint="default" w:ascii="Times New Roman" w:hAnsi="Times New Roman" w:eastAsia="宋体" w:cs="Times New Roman"/>
          <w:color w:val="auto"/>
          <w:sz w:val="24"/>
          <w:szCs w:val="24"/>
        </w:rPr>
      </w:pPr>
      <w:r>
        <w:rPr>
          <w:rStyle w:val="9"/>
          <w:rFonts w:hint="default" w:ascii="Times New Roman" w:hAnsi="Times New Roman" w:eastAsia="宋体" w:cs="Times New Roman"/>
          <w:b/>
          <w:bCs/>
          <w:i w:val="0"/>
          <w:iCs w:val="0"/>
          <w:caps w:val="0"/>
          <w:color w:val="auto"/>
          <w:spacing w:val="0"/>
          <w:kern w:val="0"/>
          <w:sz w:val="24"/>
          <w:szCs w:val="24"/>
          <w:shd w:val="clear" w:color="auto" w:fill="FFFFFF"/>
          <w:lang w:val="en-US" w:eastAsia="zh-CN" w:bidi="ar"/>
        </w:rPr>
        <w:t>（四）免除审查</w:t>
      </w:r>
    </w:p>
    <w:p w14:paraId="109E5D9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840" w:right="0" w:hanging="420"/>
        <w:jc w:val="both"/>
        <w:rPr>
          <w:rFonts w:hint="default" w:ascii="Times New Roman" w:hAnsi="Times New Roman" w:eastAsia="宋体" w:cs="Times New Roman"/>
          <w:color w:val="auto"/>
          <w:sz w:val="24"/>
          <w:szCs w:val="24"/>
        </w:rPr>
      </w:pP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 免除审查申请</w:t>
      </w:r>
    </w:p>
    <w:p w14:paraId="0F02ABB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840" w:right="0" w:hanging="420"/>
        <w:jc w:val="both"/>
        <w:rPr>
          <w:rFonts w:hint="default" w:ascii="Times New Roman" w:hAnsi="Times New Roman" w:eastAsia="宋体" w:cs="Times New Roman"/>
          <w:color w:val="auto"/>
          <w:sz w:val="24"/>
          <w:szCs w:val="24"/>
        </w:rPr>
      </w:pP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 研究方案（签字盖章并注明版本号/日期）</w:t>
      </w:r>
    </w:p>
    <w:p w14:paraId="3C8B5FE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840" w:right="0" w:hanging="420"/>
        <w:jc w:val="both"/>
        <w:rPr>
          <w:rFonts w:hint="default" w:ascii="Times New Roman" w:hAnsi="Times New Roman" w:eastAsia="宋体" w:cs="Times New Roman"/>
          <w:color w:val="auto"/>
          <w:sz w:val="24"/>
          <w:szCs w:val="24"/>
        </w:rPr>
      </w:pPr>
      <w:r>
        <w:rPr>
          <w:rFonts w:hint="default" w:ascii="Times New Roman" w:hAnsi="Times New Roman" w:eastAsia="宋体" w:cs="Times New Roman"/>
          <w:i w:val="0"/>
          <w:iCs w:val="0"/>
          <w:caps w:val="0"/>
          <w:color w:val="auto"/>
          <w:spacing w:val="0"/>
          <w:kern w:val="0"/>
          <w:sz w:val="24"/>
          <w:szCs w:val="24"/>
          <w:shd w:val="clear" w:color="auto" w:fill="FFFFFF"/>
          <w:lang w:val="en-US" w:eastAsia="zh-CN" w:bidi="ar"/>
        </w:rPr>
        <w:t> 其他</w:t>
      </w:r>
    </w:p>
    <w:p w14:paraId="1D0B30B0">
      <w:pPr>
        <w:ind w:left="151" w:leftChars="72" w:firstLine="391" w:firstLineChars="163"/>
        <w:rPr>
          <w:rFonts w:hint="eastAsia" w:ascii="宋体" w:hAnsi="宋体" w:eastAsia="宋体"/>
          <w:sz w:val="24"/>
          <w:szCs w:val="24"/>
          <w:lang w:eastAsia="zh-CN"/>
        </w:rPr>
      </w:pPr>
      <w:r>
        <w:rPr>
          <w:rFonts w:hint="eastAsia" w:ascii="Times New Roman" w:hAnsi="Times New Roman" w:cs="Times New Roman"/>
          <w:color w:val="auto"/>
          <w:sz w:val="24"/>
          <w:szCs w:val="24"/>
          <w:lang w:eastAsia="zh-CN"/>
        </w:rPr>
        <w:t>注意：</w:t>
      </w:r>
      <w:r>
        <w:rPr>
          <w:rFonts w:hint="eastAsia" w:ascii="宋体" w:hAnsi="宋体" w:eastAsia="宋体"/>
          <w:sz w:val="24"/>
          <w:szCs w:val="24"/>
        </w:rPr>
        <w:t>所提交的伦理审查文件清单附后</w:t>
      </w:r>
      <w:r>
        <w:rPr>
          <w:rFonts w:hint="eastAsia" w:ascii="宋体" w:hAnsi="宋体"/>
          <w:sz w:val="24"/>
          <w:szCs w:val="24"/>
          <w:lang w:eastAsia="zh-CN"/>
        </w:rPr>
        <w:t>，</w:t>
      </w:r>
      <w:r>
        <w:rPr>
          <w:rFonts w:hint="eastAsia" w:ascii="宋体" w:hAnsi="宋体" w:eastAsia="宋体"/>
          <w:sz w:val="24"/>
          <w:szCs w:val="24"/>
          <w:lang w:eastAsia="zh-CN"/>
        </w:rPr>
        <w:t>递交伦理的纸质资料均需一式一份，非本院研究者亲笔签字的文件资料封面需盖章并加盖骑缝章，用章一般为申办方或被授权实施项目管理单位的公章，特殊情况下可使用上述单位的电子公章。递交纸质文件至伦理委员会的同时，发送电子版至伦理委员会邮箱。</w:t>
      </w:r>
    </w:p>
    <w:p w14:paraId="613BF5DB">
      <w:pPr>
        <w:ind w:left="151" w:leftChars="72" w:firstLine="391" w:firstLineChars="163"/>
        <w:rPr>
          <w:rFonts w:hint="eastAsia" w:ascii="宋体" w:hAnsi="宋体"/>
          <w:sz w:val="21"/>
          <w:szCs w:val="21"/>
          <w:lang w:val="en-US" w:eastAsia="zh-CN"/>
        </w:rPr>
      </w:pPr>
      <w:r>
        <w:rPr>
          <w:rFonts w:hint="eastAsia" w:ascii="宋体" w:hAnsi="宋体" w:eastAsia="宋体"/>
          <w:sz w:val="24"/>
          <w:szCs w:val="24"/>
        </w:rPr>
        <w:t>纸质文件应与提交的电子材料一致</w:t>
      </w:r>
      <w:r>
        <w:rPr>
          <w:rFonts w:hint="eastAsia"/>
          <w:sz w:val="24"/>
          <w:szCs w:val="24"/>
          <w:lang w:eastAsia="zh-CN"/>
        </w:rPr>
        <w:t>。</w:t>
      </w:r>
      <w:r>
        <w:rPr>
          <w:rFonts w:ascii="宋体" w:hAnsi="宋体" w:eastAsia="宋体"/>
          <w:sz w:val="24"/>
          <w:szCs w:val="24"/>
        </w:rPr>
        <w:t>提交的材料按照清单的顺序依次排列</w:t>
      </w:r>
      <w:r>
        <w:rPr>
          <w:rFonts w:hint="eastAsia" w:ascii="宋体" w:hAnsi="宋体" w:eastAsia="宋体"/>
          <w:sz w:val="24"/>
          <w:szCs w:val="24"/>
        </w:rPr>
        <w:t>，自行添加目录</w:t>
      </w:r>
      <w:r>
        <w:rPr>
          <w:rFonts w:ascii="宋体" w:hAnsi="宋体" w:eastAsia="宋体"/>
          <w:sz w:val="24"/>
          <w:szCs w:val="24"/>
        </w:rPr>
        <w:t>，并</w:t>
      </w:r>
      <w:r>
        <w:rPr>
          <w:rFonts w:hint="eastAsia" w:ascii="宋体" w:hAnsi="宋体" w:eastAsia="宋体"/>
          <w:sz w:val="24"/>
          <w:szCs w:val="24"/>
        </w:rPr>
        <w:t>用快劳夹（黑色，高315mm）装</w:t>
      </w:r>
      <w:r>
        <w:rPr>
          <w:rFonts w:ascii="宋体" w:hAnsi="宋体" w:eastAsia="宋体"/>
          <w:sz w:val="24"/>
          <w:szCs w:val="24"/>
        </w:rPr>
        <w:t>订，不接受零散材料。</w:t>
      </w:r>
    </w:p>
    <w:p w14:paraId="5BEACA0E">
      <w:pPr>
        <w:spacing w:line="360" w:lineRule="auto"/>
        <w:ind w:firstLine="480" w:firstLineChars="200"/>
        <w:rPr>
          <w:rFonts w:hint="eastAsia" w:ascii="Times New Roman" w:hAnsi="Times New Roman" w:eastAsia="宋体" w:cs="Times New Roman"/>
          <w:color w:val="auto"/>
          <w:sz w:val="24"/>
          <w:szCs w:val="24"/>
          <w:lang w:eastAsia="zh-CN"/>
        </w:rPr>
      </w:pPr>
    </w:p>
    <w:p w14:paraId="5CA2D52A">
      <w:pPr>
        <w:spacing w:line="360" w:lineRule="auto"/>
        <w:rPr>
          <w:rFonts w:hint="default" w:ascii="Times New Roman" w:hAnsi="Times New Roman" w:eastAsia="宋体" w:cs="Times New Roman"/>
          <w:color w:val="auto"/>
          <w:sz w:val="24"/>
          <w:szCs w:val="24"/>
        </w:rPr>
      </w:pPr>
    </w:p>
    <w:p w14:paraId="0BF9C132">
      <w:pPr>
        <w:spacing w:line="360" w:lineRule="auto"/>
        <w:rPr>
          <w:rFonts w:hint="default" w:ascii="Times New Roman" w:hAnsi="Times New Roman" w:eastAsia="宋体" w:cs="Times New Roman"/>
          <w:color w:val="auto"/>
          <w:sz w:val="24"/>
          <w:szCs w:val="24"/>
        </w:rPr>
      </w:pPr>
    </w:p>
    <w:sectPr>
      <w:headerReference r:id="rId3" w:type="default"/>
      <w:footerReference r:id="rId4" w:type="default"/>
      <w:pgSz w:w="11906" w:h="16838"/>
      <w:pgMar w:top="851" w:right="851" w:bottom="851" w:left="1134" w:header="851" w:footer="851" w:gutter="284"/>
      <w:pgNumType w:fmt="decimal" w:start="1"/>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ì.">
    <w:altName w:val="黑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0AF8C8">
    <w:pPr>
      <w:pStyle w:val="3"/>
      <w:rPr>
        <w:sz w:val="22"/>
      </w:rPr>
    </w:pPr>
    <w:r>
      <w:rPr>
        <w:sz w:val="2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CFE495">
                          <w:pPr>
                            <w:pStyle w:val="3"/>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第 </w:t>
                          </w:r>
                          <w:r>
                            <w:rPr>
                              <w:rFonts w:hint="eastAsia" w:ascii="宋体" w:hAnsi="宋体" w:eastAsia="宋体" w:cs="宋体"/>
                              <w:sz w:val="24"/>
                              <w:szCs w:val="24"/>
                              <w:lang w:eastAsia="zh-CN"/>
                            </w:rPr>
                            <w:fldChar w:fldCharType="begin"/>
                          </w:r>
                          <w:r>
                            <w:rPr>
                              <w:rFonts w:hint="eastAsia" w:ascii="宋体" w:hAnsi="宋体" w:eastAsia="宋体" w:cs="宋体"/>
                              <w:sz w:val="24"/>
                              <w:szCs w:val="24"/>
                              <w:lang w:eastAsia="zh-CN"/>
                            </w:rPr>
                            <w:instrText xml:space="preserve"> PAGE  \* MERGEFORMAT </w:instrText>
                          </w:r>
                          <w:r>
                            <w:rPr>
                              <w:rFonts w:hint="eastAsia" w:ascii="宋体" w:hAnsi="宋体" w:eastAsia="宋体" w:cs="宋体"/>
                              <w:sz w:val="24"/>
                              <w:szCs w:val="24"/>
                              <w:lang w:eastAsia="zh-CN"/>
                            </w:rPr>
                            <w:fldChar w:fldCharType="separate"/>
                          </w:r>
                          <w:r>
                            <w:rPr>
                              <w:rFonts w:hint="eastAsia" w:ascii="宋体" w:hAnsi="宋体" w:eastAsia="宋体" w:cs="宋体"/>
                              <w:sz w:val="24"/>
                              <w:szCs w:val="24"/>
                              <w:lang w:eastAsia="zh-CN"/>
                            </w:rPr>
                            <w:t>3</w:t>
                          </w:r>
                          <w:r>
                            <w:rPr>
                              <w:rFonts w:hint="eastAsia" w:ascii="宋体" w:hAnsi="宋体" w:eastAsia="宋体" w:cs="宋体"/>
                              <w:sz w:val="24"/>
                              <w:szCs w:val="24"/>
                              <w:lang w:eastAsia="zh-CN"/>
                            </w:rPr>
                            <w:fldChar w:fldCharType="end"/>
                          </w:r>
                          <w:r>
                            <w:rPr>
                              <w:rFonts w:hint="eastAsia" w:ascii="宋体" w:hAnsi="宋体" w:eastAsia="宋体" w:cs="宋体"/>
                              <w:sz w:val="24"/>
                              <w:szCs w:val="24"/>
                              <w:lang w:eastAsia="zh-CN"/>
                            </w:rPr>
                            <w:t xml:space="preserve"> 页 共</w:t>
                          </w:r>
                          <w:r>
                            <w:rPr>
                              <w:rFonts w:hint="eastAsia" w:ascii="宋体" w:hAnsi="宋体" w:eastAsia="宋体" w:cs="宋体"/>
                              <w:sz w:val="24"/>
                              <w:szCs w:val="24"/>
                              <w:lang w:val="en-US" w:eastAsia="zh-CN"/>
                            </w:rPr>
                            <w:t>7</w:t>
                          </w:r>
                          <w:r>
                            <w:rPr>
                              <w:rFonts w:hint="eastAsia" w:ascii="宋体" w:hAnsi="宋体" w:eastAsia="宋体" w:cs="宋体"/>
                              <w:sz w:val="24"/>
                              <w:szCs w:val="24"/>
                              <w:lang w:eastAsia="zh-CN"/>
                            </w:rP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9CFE495">
                    <w:pPr>
                      <w:pStyle w:val="3"/>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第 </w:t>
                    </w:r>
                    <w:r>
                      <w:rPr>
                        <w:rFonts w:hint="eastAsia" w:ascii="宋体" w:hAnsi="宋体" w:eastAsia="宋体" w:cs="宋体"/>
                        <w:sz w:val="24"/>
                        <w:szCs w:val="24"/>
                        <w:lang w:eastAsia="zh-CN"/>
                      </w:rPr>
                      <w:fldChar w:fldCharType="begin"/>
                    </w:r>
                    <w:r>
                      <w:rPr>
                        <w:rFonts w:hint="eastAsia" w:ascii="宋体" w:hAnsi="宋体" w:eastAsia="宋体" w:cs="宋体"/>
                        <w:sz w:val="24"/>
                        <w:szCs w:val="24"/>
                        <w:lang w:eastAsia="zh-CN"/>
                      </w:rPr>
                      <w:instrText xml:space="preserve"> PAGE  \* MERGEFORMAT </w:instrText>
                    </w:r>
                    <w:r>
                      <w:rPr>
                        <w:rFonts w:hint="eastAsia" w:ascii="宋体" w:hAnsi="宋体" w:eastAsia="宋体" w:cs="宋体"/>
                        <w:sz w:val="24"/>
                        <w:szCs w:val="24"/>
                        <w:lang w:eastAsia="zh-CN"/>
                      </w:rPr>
                      <w:fldChar w:fldCharType="separate"/>
                    </w:r>
                    <w:r>
                      <w:rPr>
                        <w:rFonts w:hint="eastAsia" w:ascii="宋体" w:hAnsi="宋体" w:eastAsia="宋体" w:cs="宋体"/>
                        <w:sz w:val="24"/>
                        <w:szCs w:val="24"/>
                        <w:lang w:eastAsia="zh-CN"/>
                      </w:rPr>
                      <w:t>3</w:t>
                    </w:r>
                    <w:r>
                      <w:rPr>
                        <w:rFonts w:hint="eastAsia" w:ascii="宋体" w:hAnsi="宋体" w:eastAsia="宋体" w:cs="宋体"/>
                        <w:sz w:val="24"/>
                        <w:szCs w:val="24"/>
                        <w:lang w:eastAsia="zh-CN"/>
                      </w:rPr>
                      <w:fldChar w:fldCharType="end"/>
                    </w:r>
                    <w:r>
                      <w:rPr>
                        <w:rFonts w:hint="eastAsia" w:ascii="宋体" w:hAnsi="宋体" w:eastAsia="宋体" w:cs="宋体"/>
                        <w:sz w:val="24"/>
                        <w:szCs w:val="24"/>
                        <w:lang w:eastAsia="zh-CN"/>
                      </w:rPr>
                      <w:t xml:space="preserve"> 页 共</w:t>
                    </w:r>
                    <w:r>
                      <w:rPr>
                        <w:rFonts w:hint="eastAsia" w:ascii="宋体" w:hAnsi="宋体" w:eastAsia="宋体" w:cs="宋体"/>
                        <w:sz w:val="24"/>
                        <w:szCs w:val="24"/>
                        <w:lang w:val="en-US" w:eastAsia="zh-CN"/>
                      </w:rPr>
                      <w:t>7</w:t>
                    </w:r>
                    <w:r>
                      <w:rPr>
                        <w:rFonts w:hint="eastAsia" w:ascii="宋体" w:hAnsi="宋体" w:eastAsia="宋体" w:cs="宋体"/>
                        <w:sz w:val="24"/>
                        <w:szCs w:val="24"/>
                        <w:lang w:eastAsia="zh-CN"/>
                      </w:rPr>
                      <w:t>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433EF1">
    <w:pPr>
      <w:pStyle w:val="4"/>
      <w:rPr>
        <w:rFonts w:hint="eastAsia"/>
        <w:sz w:val="24"/>
        <w:szCs w:val="28"/>
        <w:lang w:val="en-US" w:eastAsia="zh-CN"/>
      </w:rPr>
    </w:pPr>
    <w:r>
      <w:rPr>
        <w:rFonts w:hint="eastAsia" w:ascii="宋体" w:hAnsi="宋体" w:eastAsia="宋体" w:cs="宋体"/>
        <w:sz w:val="24"/>
        <w:szCs w:val="28"/>
      </w:rPr>
      <w:t>AF</w:t>
    </w:r>
    <w:r>
      <w:rPr>
        <w:rFonts w:hint="eastAsia" w:ascii="宋体" w:hAnsi="宋体" w:cs="宋体"/>
        <w:sz w:val="24"/>
        <w:szCs w:val="28"/>
        <w:lang w:val="en-US" w:eastAsia="zh-CN"/>
      </w:rPr>
      <w:t>/</w:t>
    </w:r>
    <w:r>
      <w:rPr>
        <w:rFonts w:hint="eastAsia" w:ascii="宋体" w:hAnsi="宋体" w:eastAsia="宋体" w:cs="宋体"/>
        <w:sz w:val="24"/>
        <w:szCs w:val="28"/>
      </w:rPr>
      <w:t>SS-01</w:t>
    </w:r>
    <w:r>
      <w:rPr>
        <w:rFonts w:hint="eastAsia" w:ascii="宋体" w:hAnsi="宋体" w:cs="宋体"/>
        <w:sz w:val="24"/>
        <w:szCs w:val="28"/>
        <w:lang w:val="en-US" w:eastAsia="zh-CN"/>
      </w:rPr>
      <w:t>/</w:t>
    </w:r>
    <w:r>
      <w:rPr>
        <w:rFonts w:hint="eastAsia" w:ascii="宋体" w:hAnsi="宋体" w:eastAsia="宋体" w:cs="宋体"/>
        <w:sz w:val="24"/>
        <w:szCs w:val="28"/>
      </w:rPr>
      <w:t>0</w:t>
    </w:r>
    <w:r>
      <w:rPr>
        <w:rFonts w:hint="eastAsia" w:ascii="宋体" w:hAnsi="宋体" w:cs="宋体"/>
        <w:sz w:val="24"/>
        <w:szCs w:val="28"/>
        <w:lang w:val="en-US" w:eastAsia="zh-CN"/>
      </w:rPr>
      <w:t>3</w:t>
    </w:r>
    <w:r>
      <w:rPr>
        <w:rFonts w:hint="eastAsia" w:ascii="宋体" w:hAnsi="宋体" w:eastAsia="宋体" w:cs="宋体"/>
        <w:sz w:val="24"/>
        <w:szCs w:val="28"/>
      </w:rPr>
      <w:t>.</w:t>
    </w:r>
    <w:r>
      <w:rPr>
        <w:rFonts w:hint="eastAsia" w:ascii="宋体" w:hAnsi="宋体" w:cs="宋体"/>
        <w:sz w:val="24"/>
        <w:szCs w:val="28"/>
        <w:lang w:val="en-US" w:eastAsia="zh-CN"/>
      </w:rPr>
      <w:t>1</w:t>
    </w:r>
    <w:r>
      <w:rPr>
        <w:rFonts w:hint="eastAsia" w:ascii="宋体" w:hAnsi="宋体" w:eastAsia="宋体" w:cs="宋体"/>
        <w:sz w:val="24"/>
        <w:szCs w:val="28"/>
      </w:rPr>
      <w:t xml:space="preserve"> </w:t>
    </w:r>
    <w:r>
      <w:rPr>
        <w:rFonts w:hint="eastAsia"/>
        <w:sz w:val="24"/>
        <w:szCs w:val="28"/>
        <w:lang w:val="en-US" w:eastAsia="zh-CN"/>
      </w:rPr>
      <w:t xml:space="preserve">                                              伦理审查</w:t>
    </w:r>
    <w:r>
      <w:rPr>
        <w:rFonts w:hint="eastAsia"/>
        <w:sz w:val="24"/>
        <w:szCs w:val="28"/>
      </w:rPr>
      <w:t>送审文件清单</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302BEC"/>
    <w:multiLevelType w:val="singleLevel"/>
    <w:tmpl w:val="42302BE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hkNzA4M2U1NDA4OTgzNzk5NzA3OWEwYmEzZTIzNTYifQ=="/>
  </w:docVars>
  <w:rsids>
    <w:rsidRoot w:val="00172A27"/>
    <w:rsid w:val="019F509D"/>
    <w:rsid w:val="06364710"/>
    <w:rsid w:val="08123108"/>
    <w:rsid w:val="1FA96197"/>
    <w:rsid w:val="2B9C2317"/>
    <w:rsid w:val="2D291681"/>
    <w:rsid w:val="31B822EC"/>
    <w:rsid w:val="44C15AA5"/>
    <w:rsid w:val="4C4E3B2A"/>
    <w:rsid w:val="59752AD4"/>
    <w:rsid w:val="620F45A7"/>
    <w:rsid w:val="631034D8"/>
    <w:rsid w:val="66E80804"/>
    <w:rsid w:val="6A1F61BC"/>
    <w:rsid w:val="6D535020"/>
    <w:rsid w:val="7D0134C9"/>
    <w:rsid w:val="7F3934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Calibri" w:hAnsi="Calibri" w:eastAsia="宋体" w:cs="Times New Roman"/>
      <w:kern w:val="2"/>
      <w:sz w:val="21"/>
      <w:lang w:val="en-US" w:eastAsia="zh-CN" w:bidi="ar-SA"/>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rFonts w:hint="default"/>
      <w:kern w:val="0"/>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hint="default" w:ascii="Times New Roman" w:hAnsi="Times New Roman"/>
      <w:kern w:val="0"/>
      <w:sz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character" w:styleId="10">
    <w:name w:val="Emphasis"/>
    <w:basedOn w:val="8"/>
    <w:qFormat/>
    <w:uiPriority w:val="0"/>
    <w:rPr>
      <w:i/>
    </w:rPr>
  </w:style>
  <w:style w:type="paragraph" w:customStyle="1" w:styleId="11">
    <w:name w:val="列出段落1"/>
    <w:basedOn w:val="1"/>
    <w:qFormat/>
    <w:uiPriority w:val="34"/>
    <w:pPr>
      <w:ind w:firstLine="420" w:firstLineChars="200"/>
    </w:pPr>
  </w:style>
  <w:style w:type="paragraph" w:customStyle="1" w:styleId="12">
    <w:name w:val="Default"/>
    <w:qFormat/>
    <w:uiPriority w:val="0"/>
    <w:pPr>
      <w:widowControl w:val="0"/>
      <w:autoSpaceDE w:val="0"/>
      <w:autoSpaceDN w:val="0"/>
      <w:adjustRightInd w:val="0"/>
    </w:pPr>
    <w:rPr>
      <w:rFonts w:ascii="..ì." w:hAnsi="Times New Roman" w:eastAsia="..ì." w:cs="..ì."/>
      <w:color w:val="000000"/>
      <w:kern w:val="0"/>
      <w:sz w:val="24"/>
      <w:szCs w:val="24"/>
      <w:lang w:val="en-US" w:eastAsia="zh-CN" w:bidi="ar-SA"/>
    </w:rPr>
  </w:style>
  <w:style w:type="character" w:customStyle="1" w:styleId="13">
    <w:name w:val="font41"/>
    <w:basedOn w:val="8"/>
    <w:qFormat/>
    <w:uiPriority w:val="0"/>
    <w:rPr>
      <w:rFonts w:hint="default" w:ascii="Times New Roman" w:hAnsi="Times New Roman" w:cs="Times New Roman"/>
      <w:color w:val="000000"/>
      <w:sz w:val="21"/>
      <w:szCs w:val="21"/>
      <w:u w:val="none"/>
    </w:rPr>
  </w:style>
  <w:style w:type="character" w:customStyle="1" w:styleId="14">
    <w:name w:val="font21"/>
    <w:basedOn w:val="8"/>
    <w:qFormat/>
    <w:uiPriority w:val="0"/>
    <w:rPr>
      <w:rFonts w:hint="eastAsia" w:ascii="宋体" w:hAnsi="宋体" w:eastAsia="宋体" w:cs="宋体"/>
      <w:color w:val="000000"/>
      <w:sz w:val="21"/>
      <w:szCs w:val="21"/>
      <w:u w:val="none"/>
    </w:rPr>
  </w:style>
  <w:style w:type="character" w:customStyle="1" w:styleId="15">
    <w:name w:val="font51"/>
    <w:basedOn w:val="8"/>
    <w:qFormat/>
    <w:uiPriority w:val="0"/>
    <w:rPr>
      <w:rFonts w:hint="default" w:ascii="Times New Roman" w:hAnsi="Times New Roman" w:cs="Times New Roman"/>
      <w:color w:val="000000"/>
      <w:sz w:val="22"/>
      <w:szCs w:val="22"/>
      <w:u w:val="none"/>
    </w:rPr>
  </w:style>
  <w:style w:type="character" w:customStyle="1" w:styleId="16">
    <w:name w:val="font11"/>
    <w:basedOn w:val="8"/>
    <w:qFormat/>
    <w:uiPriority w:val="0"/>
    <w:rPr>
      <w:rFonts w:hint="eastAsia" w:ascii="宋体" w:hAnsi="宋体" w:eastAsia="宋体" w:cs="宋体"/>
      <w:color w:val="000000"/>
      <w:sz w:val="22"/>
      <w:szCs w:val="22"/>
      <w:u w:val="none"/>
    </w:rPr>
  </w:style>
  <w:style w:type="character" w:customStyle="1" w:styleId="17">
    <w:name w:val="font61"/>
    <w:basedOn w:val="8"/>
    <w:qFormat/>
    <w:uiPriority w:val="0"/>
    <w:rPr>
      <w:rFonts w:hint="default" w:ascii="Times New Roman" w:hAnsi="Times New Roman" w:cs="Times New Roman"/>
      <w:color w:val="000000"/>
      <w:sz w:val="21"/>
      <w:szCs w:val="21"/>
      <w:u w:val="none"/>
    </w:rPr>
  </w:style>
  <w:style w:type="character" w:customStyle="1" w:styleId="18">
    <w:name w:val="font31"/>
    <w:basedOn w:val="8"/>
    <w:qFormat/>
    <w:uiPriority w:val="0"/>
    <w:rPr>
      <w:rFonts w:hint="eastAsia" w:ascii="宋体" w:hAnsi="宋体" w:eastAsia="宋体" w:cs="宋体"/>
      <w:color w:val="FF0000"/>
      <w:sz w:val="21"/>
      <w:szCs w:val="21"/>
      <w:u w:val="none"/>
    </w:rPr>
  </w:style>
  <w:style w:type="character" w:customStyle="1" w:styleId="19">
    <w:name w:val="font71"/>
    <w:basedOn w:val="8"/>
    <w:qFormat/>
    <w:uiPriority w:val="0"/>
    <w:rPr>
      <w:rFonts w:hint="default" w:ascii="Times New Roman" w:hAnsi="Times New Roman" w:cs="Times New Roman"/>
      <w:color w:val="FF0000"/>
      <w:sz w:val="21"/>
      <w:szCs w:val="21"/>
      <w:u w:val="none"/>
    </w:rPr>
  </w:style>
  <w:style w:type="character" w:customStyle="1" w:styleId="20">
    <w:name w:val="font81"/>
    <w:basedOn w:val="8"/>
    <w:qFormat/>
    <w:uiPriority w:val="0"/>
    <w:rPr>
      <w:rFonts w:hint="default" w:ascii="Times New Roman" w:hAnsi="Times New Roman" w:cs="Times New Roman"/>
      <w:color w:val="FF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8</Pages>
  <Words>1467</Words>
  <Characters>1529</Characters>
  <Lines>0</Lines>
  <Paragraphs>0</Paragraphs>
  <TotalTime>10</TotalTime>
  <ScaleCrop>false</ScaleCrop>
  <LinksUpToDate>false</LinksUpToDate>
  <CharactersWithSpaces>1532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2024-05-07T08:28:00Z</dcterms:created>
  <dc:creator>赵冰</dc:creator>
  <cp:lastModifiedBy>娴子</cp:lastModifiedBy>
  <cp:lastPrinted>2025-03-20T03:24:00Z</cp:lastPrinted>
  <dcterms:modified xsi:type="dcterms:W3CDTF">2025-04-14T08:25:23Z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E081F45EA0654FE9802559491B021438_13</vt:lpwstr>
  </property>
  <property fmtid="{D5CDD505-2E9C-101B-9397-08002B2CF9AE}" pid="4" name="KSOTemplateDocerSaveRecord">
    <vt:lpwstr>eyJoZGlkIjoiOThkNzA4M2U1NDA4OTgzNzk5NzA3OWEwYmEzZTIzNTYiLCJ1c2VySWQiOiIxMTQ5MjcxMjE3In0=</vt:lpwstr>
  </property>
</Properties>
</file>