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89A" w:rsidRPr="00E4028B" w:rsidRDefault="006C289A" w:rsidP="00360F99">
      <w:pPr>
        <w:spacing w:after="0" w:line="360" w:lineRule="auto"/>
        <w:ind w:rightChars="50" w:right="105"/>
        <w:jc w:val="center"/>
        <w:rPr>
          <w:rFonts w:ascii="Times New Roman" w:eastAsia="仿宋" w:hAnsi="Times New Roman" w:cs="Times New Roman"/>
          <w:b/>
          <w:bCs/>
          <w:sz w:val="44"/>
          <w:szCs w:val="44"/>
        </w:rPr>
      </w:pPr>
      <w:r>
        <w:rPr>
          <w:rFonts w:ascii="Times New Roman" w:eastAsia="仿宋" w:hAnsi="Times New Roman" w:cs="Times New Roman"/>
          <w:b/>
          <w:bCs/>
          <w:sz w:val="44"/>
          <w:szCs w:val="44"/>
        </w:rPr>
        <w:t>胸</w:t>
      </w:r>
      <w:proofErr w:type="gramStart"/>
      <w:r>
        <w:rPr>
          <w:rFonts w:ascii="Times New Roman" w:eastAsia="仿宋" w:hAnsi="Times New Roman" w:cs="Times New Roman"/>
          <w:b/>
          <w:bCs/>
          <w:sz w:val="44"/>
          <w:szCs w:val="44"/>
        </w:rPr>
        <w:t>痛中心</w:t>
      </w:r>
      <w:proofErr w:type="gramEnd"/>
      <w:r>
        <w:rPr>
          <w:rFonts w:ascii="Times New Roman" w:eastAsia="仿宋" w:hAnsi="Times New Roman" w:cs="Times New Roman"/>
          <w:b/>
          <w:bCs/>
          <w:sz w:val="44"/>
          <w:szCs w:val="44"/>
        </w:rPr>
        <w:t>建设</w:t>
      </w:r>
      <w:r w:rsidR="002F64FB">
        <w:rPr>
          <w:rFonts w:ascii="Times New Roman" w:eastAsia="仿宋" w:hAnsi="Times New Roman" w:cs="Times New Roman" w:hint="eastAsia"/>
          <w:b/>
          <w:bCs/>
          <w:sz w:val="44"/>
          <w:szCs w:val="44"/>
        </w:rPr>
        <w:t>软</w:t>
      </w:r>
      <w:r w:rsidR="00360F99">
        <w:rPr>
          <w:rFonts w:ascii="Times New Roman" w:eastAsia="仿宋" w:hAnsi="Times New Roman" w:cs="Times New Roman" w:hint="eastAsia"/>
          <w:b/>
          <w:bCs/>
          <w:sz w:val="44"/>
          <w:szCs w:val="44"/>
        </w:rPr>
        <w:t>、</w:t>
      </w:r>
      <w:r w:rsidR="002F64FB">
        <w:rPr>
          <w:rFonts w:ascii="Times New Roman" w:eastAsia="仿宋" w:hAnsi="Times New Roman" w:cs="Times New Roman" w:hint="eastAsia"/>
          <w:b/>
          <w:bCs/>
          <w:sz w:val="44"/>
          <w:szCs w:val="44"/>
        </w:rPr>
        <w:t>硬件</w:t>
      </w:r>
      <w:r w:rsidR="00360F99">
        <w:rPr>
          <w:rFonts w:ascii="Times New Roman" w:eastAsia="仿宋" w:hAnsi="Times New Roman" w:cs="Times New Roman" w:hint="eastAsia"/>
          <w:b/>
          <w:bCs/>
          <w:sz w:val="44"/>
          <w:szCs w:val="44"/>
        </w:rPr>
        <w:t>及服务</w:t>
      </w:r>
      <w:r w:rsidR="002F64FB">
        <w:rPr>
          <w:rFonts w:ascii="Times New Roman" w:eastAsia="仿宋" w:hAnsi="Times New Roman" w:cs="Times New Roman" w:hint="eastAsia"/>
          <w:b/>
          <w:bCs/>
          <w:sz w:val="44"/>
          <w:szCs w:val="44"/>
        </w:rPr>
        <w:t>需求</w:t>
      </w:r>
    </w:p>
    <w:p w:rsidR="00592C4C" w:rsidRPr="002F64FB" w:rsidRDefault="00592C4C" w:rsidP="006C289A">
      <w:pPr>
        <w:spacing w:after="0" w:line="360" w:lineRule="auto"/>
        <w:ind w:rightChars="50" w:right="105" w:firstLineChars="200" w:firstLine="602"/>
        <w:rPr>
          <w:rFonts w:ascii="Times New Roman" w:eastAsia="仿宋" w:hAnsi="Times New Roman" w:cs="Times New Roman"/>
          <w:b/>
          <w:bCs/>
          <w:sz w:val="30"/>
          <w:szCs w:val="30"/>
        </w:rPr>
      </w:pPr>
    </w:p>
    <w:p w:rsidR="00360F99" w:rsidRDefault="002F64FB" w:rsidP="00360F99">
      <w:pPr>
        <w:widowControl w:val="0"/>
        <w:spacing w:line="360" w:lineRule="auto"/>
        <w:ind w:rightChars="50" w:right="105" w:firstLineChars="200" w:firstLine="480"/>
        <w:rPr>
          <w:rFonts w:ascii="Times New Roman" w:eastAsia="仿宋" w:hAnsi="Times New Roman" w:cs="Times New Roman"/>
          <w:b/>
          <w:bCs/>
          <w:sz w:val="28"/>
          <w:szCs w:val="28"/>
        </w:rPr>
      </w:pPr>
      <w:r>
        <w:rPr>
          <w:rFonts w:ascii="Times New Roman" w:eastAsia="仿宋" w:hAnsi="Times New Roman" w:cs="Times New Roman" w:hint="eastAsia"/>
          <w:sz w:val="24"/>
        </w:rPr>
        <w:t>1</w:t>
      </w:r>
      <w:r>
        <w:rPr>
          <w:rFonts w:ascii="Times New Roman" w:eastAsia="仿宋" w:hAnsi="Times New Roman" w:cs="Times New Roman" w:hint="eastAsia"/>
          <w:sz w:val="24"/>
        </w:rPr>
        <w:t>、</w:t>
      </w:r>
      <w:r w:rsidR="00360F99">
        <w:rPr>
          <w:rFonts w:ascii="Times New Roman" w:eastAsia="仿宋" w:hAnsi="Times New Roman" w:cs="Times New Roman"/>
          <w:b/>
          <w:bCs/>
          <w:sz w:val="28"/>
          <w:szCs w:val="28"/>
        </w:rPr>
        <w:t>胸</w:t>
      </w:r>
      <w:proofErr w:type="gramStart"/>
      <w:r w:rsidR="00360F99">
        <w:rPr>
          <w:rFonts w:ascii="Times New Roman" w:eastAsia="仿宋" w:hAnsi="Times New Roman" w:cs="Times New Roman"/>
          <w:b/>
          <w:bCs/>
          <w:sz w:val="28"/>
          <w:szCs w:val="28"/>
        </w:rPr>
        <w:t>痛中心</w:t>
      </w:r>
      <w:proofErr w:type="gramEnd"/>
      <w:r w:rsidR="00360F99">
        <w:rPr>
          <w:rFonts w:ascii="Times New Roman" w:eastAsia="仿宋" w:hAnsi="Times New Roman" w:cs="Times New Roman"/>
          <w:b/>
          <w:bCs/>
          <w:sz w:val="28"/>
          <w:szCs w:val="28"/>
        </w:rPr>
        <w:t>软件</w:t>
      </w:r>
    </w:p>
    <w:p w:rsidR="00360F99" w:rsidRDefault="00360F99" w:rsidP="00360F99">
      <w:pPr>
        <w:widowControl w:val="0"/>
        <w:spacing w:line="360" w:lineRule="auto"/>
        <w:ind w:rightChars="50" w:right="105" w:firstLineChars="200" w:firstLine="480"/>
        <w:rPr>
          <w:rFonts w:ascii="Times New Roman" w:eastAsia="仿宋" w:hAnsi="Times New Roman" w:cs="Times New Roman"/>
          <w:sz w:val="24"/>
        </w:rPr>
      </w:pPr>
      <w:r>
        <w:rPr>
          <w:rFonts w:ascii="Times New Roman" w:eastAsia="仿宋" w:hAnsi="Times New Roman" w:cs="Times New Roman"/>
          <w:sz w:val="24"/>
        </w:rPr>
        <w:t>（</w:t>
      </w:r>
      <w:r>
        <w:rPr>
          <w:rFonts w:ascii="Times New Roman" w:eastAsia="仿宋" w:hAnsi="Times New Roman" w:cs="Times New Roman" w:hint="eastAsia"/>
          <w:sz w:val="24"/>
        </w:rPr>
        <w:t>1</w:t>
      </w:r>
      <w:r>
        <w:rPr>
          <w:rFonts w:ascii="Times New Roman" w:eastAsia="仿宋" w:hAnsi="Times New Roman" w:cs="Times New Roman"/>
          <w:sz w:val="24"/>
        </w:rPr>
        <w:t>）胸</w:t>
      </w:r>
      <w:proofErr w:type="gramStart"/>
      <w:r>
        <w:rPr>
          <w:rFonts w:ascii="Times New Roman" w:eastAsia="仿宋" w:hAnsi="Times New Roman" w:cs="Times New Roman"/>
          <w:sz w:val="24"/>
        </w:rPr>
        <w:t>痛中心</w:t>
      </w:r>
      <w:proofErr w:type="gramEnd"/>
      <w:r>
        <w:rPr>
          <w:rFonts w:ascii="Times New Roman" w:eastAsia="仿宋" w:hAnsi="Times New Roman" w:cs="Times New Roman"/>
          <w:sz w:val="24"/>
        </w:rPr>
        <w:t>软件数据对接：患者基本信息；相关诊断操作；心电图、心脏标志</w:t>
      </w:r>
      <w:proofErr w:type="gramStart"/>
      <w:r>
        <w:rPr>
          <w:rFonts w:ascii="Times New Roman" w:eastAsia="仿宋" w:hAnsi="Times New Roman" w:cs="Times New Roman"/>
          <w:sz w:val="24"/>
        </w:rPr>
        <w:t>物检查</w:t>
      </w:r>
      <w:proofErr w:type="gramEnd"/>
      <w:r>
        <w:rPr>
          <w:rFonts w:ascii="Times New Roman" w:eastAsia="仿宋" w:hAnsi="Times New Roman" w:cs="Times New Roman"/>
          <w:sz w:val="24"/>
        </w:rPr>
        <w:t>结果等数据自动录入软件，并匹配胸</w:t>
      </w:r>
      <w:proofErr w:type="gramStart"/>
      <w:r>
        <w:rPr>
          <w:rFonts w:ascii="Times New Roman" w:eastAsia="仿宋" w:hAnsi="Times New Roman" w:cs="Times New Roman"/>
          <w:sz w:val="24"/>
        </w:rPr>
        <w:t>痛中心</w:t>
      </w:r>
      <w:proofErr w:type="gramEnd"/>
      <w:r>
        <w:rPr>
          <w:rFonts w:ascii="Times New Roman" w:eastAsia="仿宋" w:hAnsi="Times New Roman" w:cs="Times New Roman"/>
          <w:sz w:val="24"/>
        </w:rPr>
        <w:t>要求自动上传免去人工录入；</w:t>
      </w:r>
    </w:p>
    <w:p w:rsidR="00360F99" w:rsidRDefault="00360F99" w:rsidP="00360F99">
      <w:pPr>
        <w:widowControl w:val="0"/>
        <w:spacing w:line="360" w:lineRule="auto"/>
        <w:ind w:rightChars="50" w:right="105" w:firstLineChars="200" w:firstLine="480"/>
        <w:rPr>
          <w:rFonts w:ascii="Times New Roman" w:eastAsia="仿宋" w:hAnsi="Times New Roman" w:cs="Times New Roman"/>
          <w:sz w:val="24"/>
        </w:rPr>
      </w:pPr>
      <w:r>
        <w:rPr>
          <w:rFonts w:ascii="Times New Roman" w:eastAsia="仿宋" w:hAnsi="Times New Roman" w:cs="Times New Roman"/>
          <w:sz w:val="24"/>
        </w:rPr>
        <w:t>（</w:t>
      </w:r>
      <w:r>
        <w:rPr>
          <w:rFonts w:ascii="Times New Roman" w:eastAsia="仿宋" w:hAnsi="Times New Roman" w:cs="Times New Roman" w:hint="eastAsia"/>
          <w:sz w:val="24"/>
        </w:rPr>
        <w:t>2</w:t>
      </w:r>
      <w:r>
        <w:rPr>
          <w:rFonts w:ascii="Times New Roman" w:eastAsia="仿宋" w:hAnsi="Times New Roman" w:cs="Times New Roman"/>
          <w:sz w:val="24"/>
        </w:rPr>
        <w:t>）数据分析功能：实现数据的日报、周报、月报等功能，帮助完成质量分析会和典型病例讨论会；自我分析找出胸</w:t>
      </w:r>
      <w:proofErr w:type="gramStart"/>
      <w:r>
        <w:rPr>
          <w:rFonts w:ascii="Times New Roman" w:eastAsia="仿宋" w:hAnsi="Times New Roman" w:cs="Times New Roman"/>
          <w:sz w:val="24"/>
        </w:rPr>
        <w:t>痛中心</w:t>
      </w:r>
      <w:proofErr w:type="gramEnd"/>
      <w:r>
        <w:rPr>
          <w:rFonts w:ascii="Times New Roman" w:eastAsia="仿宋" w:hAnsi="Times New Roman" w:cs="Times New Roman"/>
          <w:sz w:val="24"/>
        </w:rPr>
        <w:t>运行的瓶颈，改进流程；实时质控，提高数据通过率；</w:t>
      </w:r>
    </w:p>
    <w:p w:rsidR="00360F99" w:rsidRDefault="00360F99" w:rsidP="00360F99">
      <w:pPr>
        <w:widowControl w:val="0"/>
        <w:spacing w:line="360" w:lineRule="auto"/>
        <w:ind w:rightChars="50" w:right="105" w:firstLineChars="200" w:firstLine="480"/>
        <w:rPr>
          <w:rFonts w:ascii="Times New Roman" w:eastAsia="仿宋" w:hAnsi="Times New Roman" w:cs="Times New Roman"/>
          <w:sz w:val="24"/>
        </w:rPr>
      </w:pPr>
      <w:r>
        <w:rPr>
          <w:rFonts w:ascii="Times New Roman" w:eastAsia="仿宋" w:hAnsi="Times New Roman" w:cs="Times New Roman"/>
          <w:sz w:val="24"/>
        </w:rPr>
        <w:t>（</w:t>
      </w:r>
      <w:r>
        <w:rPr>
          <w:rFonts w:ascii="Times New Roman" w:eastAsia="仿宋" w:hAnsi="Times New Roman" w:cs="Times New Roman" w:hint="eastAsia"/>
          <w:sz w:val="24"/>
        </w:rPr>
        <w:t>3</w:t>
      </w:r>
      <w:r>
        <w:rPr>
          <w:rFonts w:ascii="Times New Roman" w:eastAsia="仿宋" w:hAnsi="Times New Roman" w:cs="Times New Roman"/>
          <w:sz w:val="24"/>
        </w:rPr>
        <w:t>）兼容性强：可扩展</w:t>
      </w:r>
      <w:proofErr w:type="gramStart"/>
      <w:r>
        <w:rPr>
          <w:rFonts w:ascii="Times New Roman" w:eastAsia="仿宋" w:hAnsi="Times New Roman" w:cs="Times New Roman"/>
          <w:sz w:val="24"/>
        </w:rPr>
        <w:t>集成五</w:t>
      </w:r>
      <w:proofErr w:type="gramEnd"/>
      <w:r>
        <w:rPr>
          <w:rFonts w:ascii="Times New Roman" w:eastAsia="仿宋" w:hAnsi="Times New Roman" w:cs="Times New Roman"/>
          <w:sz w:val="24"/>
        </w:rPr>
        <w:t>大中心（胸痛中心、卒中中心、创伤救治中心、危重</w:t>
      </w:r>
      <w:proofErr w:type="gramStart"/>
      <w:r>
        <w:rPr>
          <w:rFonts w:ascii="Times New Roman" w:eastAsia="仿宋" w:hAnsi="Times New Roman" w:cs="Times New Roman"/>
          <w:sz w:val="24"/>
        </w:rPr>
        <w:t>孕</w:t>
      </w:r>
      <w:proofErr w:type="gramEnd"/>
      <w:r>
        <w:rPr>
          <w:rFonts w:ascii="Times New Roman" w:eastAsia="仿宋" w:hAnsi="Times New Roman" w:cs="Times New Roman"/>
          <w:sz w:val="24"/>
        </w:rPr>
        <w:t>产妇救治中心、危重新生儿救治中心）功能，避免重复投入；</w:t>
      </w:r>
    </w:p>
    <w:p w:rsidR="006C289A" w:rsidRDefault="00360F99" w:rsidP="006C289A">
      <w:pPr>
        <w:spacing w:after="0" w:line="360" w:lineRule="auto"/>
        <w:ind w:rightChars="50" w:right="105" w:firstLineChars="200" w:firstLine="562"/>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t>2</w:t>
      </w:r>
      <w:r w:rsidR="000C5B1F">
        <w:rPr>
          <w:rFonts w:ascii="Times New Roman" w:eastAsia="仿宋" w:hAnsi="Times New Roman" w:cs="Times New Roman"/>
          <w:b/>
          <w:bCs/>
          <w:sz w:val="28"/>
          <w:szCs w:val="28"/>
        </w:rPr>
        <w:t>.</w:t>
      </w:r>
      <w:r w:rsidR="000C5B1F">
        <w:rPr>
          <w:rFonts w:ascii="Times New Roman" w:eastAsia="仿宋" w:hAnsi="Times New Roman" w:cs="Times New Roman" w:hint="eastAsia"/>
          <w:b/>
          <w:bCs/>
          <w:sz w:val="28"/>
          <w:szCs w:val="28"/>
        </w:rPr>
        <w:t>急诊床旁检验</w:t>
      </w:r>
      <w:r w:rsidR="006C289A">
        <w:rPr>
          <w:rFonts w:ascii="Times New Roman" w:eastAsia="仿宋" w:hAnsi="Times New Roman" w:cs="Times New Roman"/>
          <w:b/>
          <w:bCs/>
          <w:sz w:val="28"/>
          <w:szCs w:val="28"/>
        </w:rPr>
        <w:t>设备</w:t>
      </w:r>
    </w:p>
    <w:p w:rsidR="006C289A" w:rsidRDefault="006C289A" w:rsidP="006C289A">
      <w:pPr>
        <w:spacing w:after="0" w:line="360" w:lineRule="auto"/>
        <w:ind w:rightChars="50" w:right="105" w:firstLineChars="200" w:firstLine="480"/>
        <w:rPr>
          <w:rFonts w:ascii="Times New Roman" w:eastAsia="仿宋" w:hAnsi="Times New Roman" w:cs="Times New Roman"/>
          <w:sz w:val="24"/>
        </w:rPr>
      </w:pPr>
      <w:r w:rsidRPr="00EE365E">
        <w:rPr>
          <w:rFonts w:ascii="仿宋" w:eastAsia="仿宋" w:hAnsi="仿宋" w:cs="Times New Roman" w:hint="eastAsia"/>
          <w:sz w:val="24"/>
        </w:rPr>
        <w:t>我院</w:t>
      </w:r>
      <w:r w:rsidRPr="00EE365E">
        <w:rPr>
          <w:rFonts w:ascii="仿宋" w:eastAsia="仿宋" w:hAnsi="仿宋" w:hint="eastAsia"/>
          <w:color w:val="191F25"/>
          <w:sz w:val="24"/>
          <w:shd w:val="clear" w:color="auto" w:fill="FFFFFF"/>
        </w:rPr>
        <w:t>急诊科床旁检测只能做肌钙蛋白检测，设备</w:t>
      </w:r>
      <w:r>
        <w:rPr>
          <w:rFonts w:ascii="仿宋" w:eastAsia="仿宋" w:hAnsi="仿宋" w:hint="eastAsia"/>
          <w:color w:val="191F25"/>
          <w:sz w:val="24"/>
          <w:shd w:val="clear" w:color="auto" w:fill="FFFFFF"/>
        </w:rPr>
        <w:t>为老旧</w:t>
      </w:r>
      <w:r w:rsidRPr="00EE365E">
        <w:rPr>
          <w:rFonts w:ascii="仿宋" w:eastAsia="仿宋" w:hAnsi="仿宋" w:hint="eastAsia"/>
          <w:color w:val="191F25"/>
          <w:sz w:val="24"/>
          <w:shd w:val="clear" w:color="auto" w:fill="FFFFFF"/>
        </w:rPr>
        <w:t>单通道，未见</w:t>
      </w:r>
      <w:r w:rsidR="000C5B1F">
        <w:rPr>
          <w:rFonts w:ascii="Times New Roman" w:eastAsia="仿宋" w:hAnsi="Times New Roman" w:cs="Times New Roman"/>
          <w:sz w:val="24"/>
        </w:rPr>
        <w:t>D-</w:t>
      </w:r>
      <w:r w:rsidR="000C5B1F">
        <w:rPr>
          <w:rFonts w:ascii="Times New Roman" w:eastAsia="仿宋" w:hAnsi="Times New Roman" w:cs="Times New Roman"/>
          <w:sz w:val="24"/>
        </w:rPr>
        <w:t>二聚体</w:t>
      </w:r>
      <w:r w:rsidRPr="00EE365E">
        <w:rPr>
          <w:rFonts w:ascii="仿宋" w:eastAsia="仿宋" w:hAnsi="仿宋" w:hint="eastAsia"/>
          <w:color w:val="191F25"/>
          <w:sz w:val="24"/>
          <w:shd w:val="clear" w:color="auto" w:fill="FFFFFF"/>
        </w:rPr>
        <w:t>检测项目</w:t>
      </w:r>
      <w:r>
        <w:rPr>
          <w:rFonts w:ascii="仿宋" w:eastAsia="仿宋" w:hAnsi="仿宋" w:hint="eastAsia"/>
          <w:color w:val="191F25"/>
          <w:sz w:val="24"/>
          <w:shd w:val="clear" w:color="auto" w:fill="FFFFFF"/>
        </w:rPr>
        <w:t>。而</w:t>
      </w:r>
      <w:r w:rsidRPr="006F7214">
        <w:rPr>
          <w:rFonts w:ascii="Times New Roman" w:eastAsia="仿宋" w:hAnsi="Times New Roman" w:cs="Times New Roman"/>
          <w:sz w:val="24"/>
        </w:rPr>
        <w:t>中国胸痛中心认证标准中要求胸痛中心能在</w:t>
      </w:r>
      <w:r w:rsidRPr="006F7214">
        <w:rPr>
          <w:rFonts w:ascii="Times New Roman" w:eastAsia="仿宋" w:hAnsi="Times New Roman" w:cs="Times New Roman"/>
          <w:sz w:val="24"/>
        </w:rPr>
        <w:t>20</w:t>
      </w:r>
      <w:r w:rsidRPr="006F7214">
        <w:rPr>
          <w:rFonts w:ascii="Times New Roman" w:eastAsia="仿宋" w:hAnsi="Times New Roman" w:cs="Times New Roman"/>
          <w:sz w:val="24"/>
        </w:rPr>
        <w:t>分钟内完成</w:t>
      </w:r>
      <w:r w:rsidR="00DA3AAA">
        <w:rPr>
          <w:rFonts w:ascii="Times New Roman" w:eastAsia="仿宋" w:hAnsi="Times New Roman" w:cs="Times New Roman"/>
          <w:sz w:val="24"/>
        </w:rPr>
        <w:t>肌</w:t>
      </w:r>
      <w:bookmarkStart w:id="0" w:name="_GoBack"/>
      <w:bookmarkEnd w:id="0"/>
      <w:r w:rsidR="00DA3AAA">
        <w:rPr>
          <w:rFonts w:ascii="Times New Roman" w:eastAsia="仿宋" w:hAnsi="Times New Roman" w:cs="Times New Roman"/>
          <w:sz w:val="24"/>
        </w:rPr>
        <w:t>钙蛋白</w:t>
      </w:r>
      <w:r>
        <w:rPr>
          <w:rFonts w:ascii="Times New Roman" w:eastAsia="仿宋" w:hAnsi="Times New Roman" w:cs="Times New Roman"/>
          <w:sz w:val="24"/>
        </w:rPr>
        <w:t>和</w:t>
      </w:r>
      <w:r w:rsidR="000C5B1F">
        <w:rPr>
          <w:rFonts w:ascii="Times New Roman" w:eastAsia="仿宋" w:hAnsi="Times New Roman" w:cs="Times New Roman"/>
          <w:sz w:val="24"/>
        </w:rPr>
        <w:t>D-</w:t>
      </w:r>
      <w:r w:rsidR="000C5B1F">
        <w:rPr>
          <w:rFonts w:ascii="Times New Roman" w:eastAsia="仿宋" w:hAnsi="Times New Roman" w:cs="Times New Roman"/>
          <w:sz w:val="24"/>
        </w:rPr>
        <w:t>二聚体</w:t>
      </w:r>
      <w:r>
        <w:rPr>
          <w:rFonts w:ascii="Times New Roman" w:eastAsia="仿宋" w:hAnsi="Times New Roman" w:cs="Times New Roman"/>
          <w:sz w:val="24"/>
        </w:rPr>
        <w:t>（</w:t>
      </w:r>
      <w:r>
        <w:rPr>
          <w:rFonts w:ascii="Times New Roman" w:eastAsia="仿宋" w:hAnsi="Times New Roman" w:cs="Times New Roman"/>
          <w:sz w:val="24"/>
        </w:rPr>
        <w:t>D-Dimer</w:t>
      </w:r>
      <w:r>
        <w:rPr>
          <w:rFonts w:ascii="Times New Roman" w:eastAsia="仿宋" w:hAnsi="Times New Roman" w:cs="Times New Roman"/>
          <w:sz w:val="24"/>
        </w:rPr>
        <w:t>）的同时检测</w:t>
      </w:r>
      <w:r w:rsidRPr="006F7214">
        <w:rPr>
          <w:rFonts w:ascii="Times New Roman" w:eastAsia="仿宋" w:hAnsi="Times New Roman" w:cs="Times New Roman"/>
          <w:sz w:val="24"/>
        </w:rPr>
        <w:t>。有条件的医院应开展超敏肌钙蛋白的检测</w:t>
      </w:r>
      <w:r>
        <w:rPr>
          <w:rFonts w:ascii="Times New Roman" w:eastAsia="仿宋" w:hAnsi="Times New Roman" w:cs="Times New Roman"/>
          <w:sz w:val="24"/>
        </w:rPr>
        <w:t>，</w:t>
      </w:r>
      <w:r>
        <w:rPr>
          <w:rFonts w:ascii="Times New Roman" w:eastAsia="仿宋" w:hAnsi="Times New Roman" w:cs="Times New Roman" w:hint="eastAsia"/>
          <w:sz w:val="24"/>
        </w:rPr>
        <w:t>因此需要快速而准确的超敏</w:t>
      </w:r>
      <w:r>
        <w:rPr>
          <w:rFonts w:ascii="Times New Roman" w:eastAsia="仿宋" w:hAnsi="Times New Roman" w:cs="Times New Roman"/>
          <w:sz w:val="24"/>
        </w:rPr>
        <w:t>肌钙</w:t>
      </w:r>
      <w:r>
        <w:rPr>
          <w:rFonts w:ascii="Times New Roman" w:eastAsia="仿宋" w:hAnsi="Times New Roman" w:cs="Times New Roman" w:hint="eastAsia"/>
          <w:sz w:val="24"/>
        </w:rPr>
        <w:t>蛋白检测平台。检验设备需升级。</w:t>
      </w:r>
    </w:p>
    <w:p w:rsidR="006C289A" w:rsidRDefault="00360F99" w:rsidP="006C289A">
      <w:pPr>
        <w:spacing w:after="0" w:line="360" w:lineRule="auto"/>
        <w:ind w:rightChars="50" w:right="105" w:firstLineChars="200" w:firstLine="562"/>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t>3</w:t>
      </w:r>
      <w:r w:rsidR="006C289A">
        <w:rPr>
          <w:rFonts w:ascii="Times New Roman" w:eastAsia="仿宋" w:hAnsi="Times New Roman" w:cs="Times New Roman"/>
          <w:b/>
          <w:bCs/>
          <w:sz w:val="28"/>
          <w:szCs w:val="28"/>
        </w:rPr>
        <w:t>.</w:t>
      </w:r>
      <w:r w:rsidR="006C289A">
        <w:rPr>
          <w:rFonts w:ascii="Times New Roman" w:eastAsia="仿宋" w:hAnsi="Times New Roman" w:cs="Times New Roman"/>
          <w:b/>
          <w:bCs/>
          <w:sz w:val="28"/>
          <w:szCs w:val="28"/>
        </w:rPr>
        <w:t>心电图机和心电网络</w:t>
      </w:r>
    </w:p>
    <w:p w:rsidR="002F64FB" w:rsidRPr="00C160F0" w:rsidRDefault="006C289A" w:rsidP="002F64FB">
      <w:pPr>
        <w:spacing w:after="0" w:line="360" w:lineRule="auto"/>
        <w:ind w:rightChars="50" w:right="105" w:firstLineChars="200" w:firstLine="480"/>
        <w:rPr>
          <w:rFonts w:ascii="Times New Roman" w:eastAsia="仿宋" w:hAnsi="Times New Roman" w:cs="Times New Roman"/>
          <w:sz w:val="24"/>
        </w:rPr>
      </w:pPr>
      <w:r>
        <w:rPr>
          <w:rFonts w:ascii="Times New Roman" w:eastAsia="仿宋" w:hAnsi="Times New Roman" w:cs="Times New Roman"/>
          <w:sz w:val="24"/>
        </w:rPr>
        <w:t>具备便携的心电图机和心电网络实现心电图的即时检测和数据的远程传输。</w:t>
      </w:r>
      <w:r w:rsidR="000C5B1F">
        <w:rPr>
          <w:rFonts w:ascii="Times New Roman" w:eastAsia="仿宋" w:hAnsi="Times New Roman" w:cs="Times New Roman" w:hint="eastAsia"/>
          <w:sz w:val="24"/>
        </w:rPr>
        <w:t>目前手工传输到心电图室，需要自动传输，确保数据完整。</w:t>
      </w:r>
      <w:r w:rsidR="002F64FB">
        <w:rPr>
          <w:rFonts w:ascii="Times New Roman" w:eastAsia="仿宋" w:hAnsi="Times New Roman" w:cs="Times New Roman" w:hint="eastAsia"/>
          <w:sz w:val="24"/>
        </w:rPr>
        <w:t>在</w:t>
      </w:r>
      <w:r w:rsidR="002F64FB">
        <w:rPr>
          <w:rFonts w:ascii="Times New Roman" w:eastAsia="仿宋" w:hAnsi="Times New Roman" w:cs="Times New Roman" w:hint="eastAsia"/>
          <w:sz w:val="24"/>
        </w:rPr>
        <w:t>120</w:t>
      </w:r>
      <w:r w:rsidR="002F64FB">
        <w:rPr>
          <w:rFonts w:ascii="Times New Roman" w:eastAsia="仿宋" w:hAnsi="Times New Roman" w:cs="Times New Roman" w:hint="eastAsia"/>
          <w:sz w:val="24"/>
        </w:rPr>
        <w:t>急救车</w:t>
      </w:r>
      <w:r w:rsidR="002F64FB">
        <w:rPr>
          <w:rFonts w:ascii="宋体" w:eastAsia="宋体" w:hAnsi="宋体" w:cs="Times New Roman" w:hint="eastAsia"/>
          <w:sz w:val="24"/>
        </w:rPr>
        <w:t>、</w:t>
      </w:r>
      <w:r w:rsidR="002F64FB">
        <w:rPr>
          <w:rFonts w:ascii="Times New Roman" w:eastAsia="仿宋" w:hAnsi="Times New Roman" w:cs="Times New Roman" w:hint="eastAsia"/>
          <w:sz w:val="24"/>
        </w:rPr>
        <w:t>急诊实现心电信息和</w:t>
      </w:r>
      <w:proofErr w:type="gramStart"/>
      <w:r w:rsidR="002F64FB">
        <w:rPr>
          <w:rFonts w:ascii="Times New Roman" w:eastAsia="仿宋" w:hAnsi="Times New Roman" w:cs="Times New Roman" w:hint="eastAsia"/>
          <w:sz w:val="24"/>
        </w:rPr>
        <w:t>胸痛</w:t>
      </w:r>
      <w:proofErr w:type="gramEnd"/>
      <w:r w:rsidR="002F64FB">
        <w:rPr>
          <w:rFonts w:ascii="Times New Roman" w:eastAsia="仿宋" w:hAnsi="Times New Roman" w:cs="Times New Roman" w:hint="eastAsia"/>
          <w:sz w:val="24"/>
        </w:rPr>
        <w:t>软件的自动对接，做到数据的及时性和溯源性。以区别于</w:t>
      </w:r>
      <w:proofErr w:type="gramStart"/>
      <w:r w:rsidR="002F64FB">
        <w:rPr>
          <w:rFonts w:ascii="Times New Roman" w:eastAsia="仿宋" w:hAnsi="Times New Roman" w:cs="Times New Roman" w:hint="eastAsia"/>
          <w:sz w:val="24"/>
        </w:rPr>
        <w:t>用微信传输</w:t>
      </w:r>
      <w:proofErr w:type="gramEnd"/>
      <w:r w:rsidR="002F64FB">
        <w:rPr>
          <w:rFonts w:ascii="Times New Roman" w:eastAsia="仿宋" w:hAnsi="Times New Roman" w:cs="Times New Roman" w:hint="eastAsia"/>
          <w:sz w:val="24"/>
        </w:rPr>
        <w:t>心电数据，同时解决了诊断不方便的问题，</w:t>
      </w:r>
      <w:r w:rsidR="00360F99">
        <w:rPr>
          <w:rFonts w:ascii="Times New Roman" w:eastAsia="仿宋" w:hAnsi="Times New Roman" w:cs="Times New Roman" w:hint="eastAsia"/>
          <w:sz w:val="24"/>
        </w:rPr>
        <w:t>接入</w:t>
      </w:r>
      <w:r w:rsidR="002F64FB">
        <w:rPr>
          <w:rFonts w:ascii="Times New Roman" w:eastAsia="仿宋" w:hAnsi="Times New Roman" w:cs="Times New Roman" w:hint="eastAsia"/>
          <w:sz w:val="24"/>
        </w:rPr>
        <w:t>医院现有的心电系统。</w:t>
      </w:r>
    </w:p>
    <w:p w:rsidR="006C289A" w:rsidRDefault="00360F99" w:rsidP="006C289A">
      <w:pPr>
        <w:widowControl w:val="0"/>
        <w:spacing w:line="360" w:lineRule="auto"/>
        <w:ind w:rightChars="50" w:right="105" w:firstLineChars="200" w:firstLine="562"/>
        <w:rPr>
          <w:rFonts w:ascii="Times New Roman" w:eastAsia="仿宋" w:hAnsi="Times New Roman" w:cs="Times New Roman"/>
          <w:b/>
          <w:bCs/>
          <w:sz w:val="28"/>
          <w:szCs w:val="28"/>
        </w:rPr>
      </w:pPr>
      <w:r>
        <w:rPr>
          <w:rFonts w:ascii="Times New Roman" w:eastAsia="仿宋" w:hAnsi="Times New Roman" w:cs="Times New Roman" w:hint="eastAsia"/>
          <w:b/>
          <w:bCs/>
          <w:sz w:val="28"/>
          <w:szCs w:val="28"/>
        </w:rPr>
        <w:t>4</w:t>
      </w:r>
      <w:r w:rsidR="006C289A">
        <w:rPr>
          <w:rFonts w:ascii="Times New Roman" w:eastAsia="仿宋" w:hAnsi="Times New Roman" w:cs="Times New Roman"/>
          <w:b/>
          <w:bCs/>
          <w:sz w:val="28"/>
          <w:szCs w:val="28"/>
        </w:rPr>
        <w:t>.</w:t>
      </w:r>
      <w:r w:rsidR="006C289A">
        <w:rPr>
          <w:rFonts w:ascii="Times New Roman" w:eastAsia="仿宋" w:hAnsi="Times New Roman" w:cs="Times New Roman"/>
          <w:b/>
          <w:bCs/>
          <w:sz w:val="28"/>
          <w:szCs w:val="28"/>
        </w:rPr>
        <w:t>申报服务</w:t>
      </w:r>
    </w:p>
    <w:p w:rsidR="006C289A" w:rsidRDefault="006C289A" w:rsidP="006C289A">
      <w:pPr>
        <w:widowControl w:val="0"/>
        <w:spacing w:line="360" w:lineRule="auto"/>
        <w:ind w:rightChars="50" w:right="105" w:firstLineChars="200" w:firstLine="480"/>
        <w:rPr>
          <w:rFonts w:ascii="Times New Roman" w:eastAsia="仿宋" w:hAnsi="Times New Roman" w:cs="Times New Roman"/>
          <w:sz w:val="24"/>
        </w:rPr>
      </w:pPr>
      <w:r>
        <w:rPr>
          <w:rFonts w:ascii="Times New Roman" w:eastAsia="仿宋" w:hAnsi="Times New Roman" w:cs="Times New Roman"/>
          <w:sz w:val="24"/>
        </w:rPr>
        <w:t>对所有建设材料进行指导制作、审核和指导改进完善</w:t>
      </w:r>
      <w:r>
        <w:rPr>
          <w:rFonts w:ascii="Times New Roman" w:eastAsia="仿宋" w:hAnsi="Times New Roman" w:cs="Times New Roman" w:hint="eastAsia"/>
          <w:sz w:val="24"/>
        </w:rPr>
        <w:t>，能</w:t>
      </w:r>
      <w:r>
        <w:rPr>
          <w:rFonts w:ascii="Times New Roman" w:eastAsia="仿宋" w:hAnsi="Times New Roman" w:cs="Times New Roman"/>
          <w:sz w:val="24"/>
        </w:rPr>
        <w:t>对数据趋势进行分析并协助分析原因改进</w:t>
      </w:r>
      <w:r>
        <w:rPr>
          <w:rFonts w:ascii="Times New Roman" w:eastAsia="仿宋" w:hAnsi="Times New Roman" w:cs="Times New Roman" w:hint="eastAsia"/>
          <w:sz w:val="24"/>
        </w:rPr>
        <w:t>，能</w:t>
      </w:r>
      <w:r>
        <w:rPr>
          <w:rFonts w:ascii="Times New Roman" w:eastAsia="仿宋" w:hAnsi="Times New Roman" w:cs="Times New Roman"/>
          <w:sz w:val="24"/>
        </w:rPr>
        <w:t>协助对医院的标志标识进行调整</w:t>
      </w:r>
      <w:r>
        <w:rPr>
          <w:rFonts w:ascii="Times New Roman" w:eastAsia="仿宋" w:hAnsi="Times New Roman" w:cs="Times New Roman" w:hint="eastAsia"/>
          <w:sz w:val="24"/>
        </w:rPr>
        <w:t>，能</w:t>
      </w:r>
      <w:r>
        <w:rPr>
          <w:rFonts w:ascii="Times New Roman" w:eastAsia="仿宋" w:hAnsi="Times New Roman" w:cs="Times New Roman"/>
          <w:sz w:val="24"/>
        </w:rPr>
        <w:t>协助审核医院脚本并指导急救演练</w:t>
      </w:r>
      <w:r>
        <w:rPr>
          <w:rFonts w:ascii="Times New Roman" w:eastAsia="仿宋" w:hAnsi="Times New Roman" w:cs="Times New Roman" w:hint="eastAsia"/>
          <w:sz w:val="24"/>
        </w:rPr>
        <w:t>，能</w:t>
      </w:r>
      <w:r>
        <w:rPr>
          <w:rFonts w:ascii="Times New Roman" w:eastAsia="仿宋" w:hAnsi="Times New Roman" w:cs="Times New Roman"/>
          <w:sz w:val="24"/>
        </w:rPr>
        <w:t>协助进行模拟暗访并对问题进行记录并协助整改</w:t>
      </w:r>
      <w:r>
        <w:rPr>
          <w:rFonts w:ascii="Times New Roman" w:eastAsia="仿宋" w:hAnsi="Times New Roman" w:cs="Times New Roman" w:hint="eastAsia"/>
          <w:sz w:val="24"/>
        </w:rPr>
        <w:t>能</w:t>
      </w:r>
      <w:r>
        <w:rPr>
          <w:rFonts w:ascii="Times New Roman" w:eastAsia="仿宋" w:hAnsi="Times New Roman" w:cs="Times New Roman"/>
          <w:sz w:val="24"/>
        </w:rPr>
        <w:t>协助进行模拟现场核查并对问题进行记录并协助整改</w:t>
      </w:r>
      <w:r>
        <w:rPr>
          <w:rFonts w:ascii="Times New Roman" w:eastAsia="仿宋" w:hAnsi="Times New Roman" w:cs="Times New Roman" w:hint="eastAsia"/>
          <w:sz w:val="24"/>
        </w:rPr>
        <w:t>以</w:t>
      </w:r>
      <w:r>
        <w:rPr>
          <w:rFonts w:ascii="Times New Roman" w:eastAsia="仿宋" w:hAnsi="Times New Roman" w:cs="Times New Roman"/>
          <w:sz w:val="24"/>
        </w:rPr>
        <w:t>及团队</w:t>
      </w:r>
      <w:r>
        <w:rPr>
          <w:rFonts w:ascii="Times New Roman" w:eastAsia="仿宋" w:hAnsi="Times New Roman" w:cs="Times New Roman" w:hint="eastAsia"/>
          <w:sz w:val="24"/>
        </w:rPr>
        <w:t>能阶段性</w:t>
      </w:r>
      <w:r>
        <w:rPr>
          <w:rFonts w:ascii="Times New Roman" w:eastAsia="仿宋" w:hAnsi="Times New Roman" w:cs="Times New Roman"/>
          <w:sz w:val="24"/>
        </w:rPr>
        <w:t>驻场</w:t>
      </w:r>
      <w:r>
        <w:rPr>
          <w:rFonts w:ascii="Times New Roman" w:eastAsia="仿宋" w:hAnsi="Times New Roman" w:cs="Times New Roman" w:hint="eastAsia"/>
          <w:sz w:val="24"/>
        </w:rPr>
        <w:t>医</w:t>
      </w:r>
      <w:r>
        <w:rPr>
          <w:rFonts w:ascii="Times New Roman" w:eastAsia="仿宋" w:hAnsi="Times New Roman" w:cs="Times New Roman" w:hint="eastAsia"/>
          <w:sz w:val="24"/>
        </w:rPr>
        <w:lastRenderedPageBreak/>
        <w:t>院</w:t>
      </w:r>
      <w:r w:rsidR="00360F99">
        <w:rPr>
          <w:rFonts w:ascii="Times New Roman" w:eastAsia="仿宋" w:hAnsi="Times New Roman" w:cs="Times New Roman"/>
          <w:sz w:val="24"/>
        </w:rPr>
        <w:t>进行现场沟通协调</w:t>
      </w:r>
      <w:r>
        <w:rPr>
          <w:rFonts w:ascii="Times New Roman" w:eastAsia="仿宋" w:hAnsi="Times New Roman" w:cs="Times New Roman"/>
          <w:sz w:val="24"/>
        </w:rPr>
        <w:t>，把控申报中关键质控点，从成立胸</w:t>
      </w:r>
      <w:proofErr w:type="gramStart"/>
      <w:r>
        <w:rPr>
          <w:rFonts w:ascii="Times New Roman" w:eastAsia="仿宋" w:hAnsi="Times New Roman" w:cs="Times New Roman"/>
          <w:sz w:val="24"/>
        </w:rPr>
        <w:t>痛中心</w:t>
      </w:r>
      <w:proofErr w:type="gramEnd"/>
      <w:r>
        <w:rPr>
          <w:rFonts w:ascii="Times New Roman" w:eastAsia="仿宋" w:hAnsi="Times New Roman" w:cs="Times New Roman"/>
          <w:sz w:val="24"/>
        </w:rPr>
        <w:t>组织到日常运作到培训教育，全流程服务，助力胸</w:t>
      </w:r>
      <w:proofErr w:type="gramStart"/>
      <w:r>
        <w:rPr>
          <w:rFonts w:ascii="Times New Roman" w:eastAsia="仿宋" w:hAnsi="Times New Roman" w:cs="Times New Roman"/>
          <w:sz w:val="24"/>
        </w:rPr>
        <w:t>痛中心</w:t>
      </w:r>
      <w:proofErr w:type="gramEnd"/>
      <w:r>
        <w:rPr>
          <w:rFonts w:ascii="Times New Roman" w:eastAsia="仿宋" w:hAnsi="Times New Roman" w:cs="Times New Roman"/>
          <w:sz w:val="24"/>
        </w:rPr>
        <w:t>申报成功及标准化运行。</w:t>
      </w:r>
    </w:p>
    <w:p w:rsidR="00360F99" w:rsidRDefault="00360F99" w:rsidP="006C289A">
      <w:pPr>
        <w:widowControl w:val="0"/>
        <w:spacing w:line="360" w:lineRule="auto"/>
        <w:ind w:rightChars="50" w:right="105" w:firstLineChars="200" w:firstLine="480"/>
        <w:rPr>
          <w:rFonts w:ascii="Times New Roman" w:eastAsia="仿宋" w:hAnsi="Times New Roman" w:cs="Times New Roman"/>
          <w:sz w:val="24"/>
        </w:rPr>
      </w:pPr>
    </w:p>
    <w:p w:rsidR="00360F99" w:rsidRDefault="00360F99" w:rsidP="00360F99">
      <w:pPr>
        <w:widowControl w:val="0"/>
        <w:spacing w:line="360" w:lineRule="auto"/>
        <w:ind w:rightChars="50" w:right="105" w:firstLineChars="200" w:firstLine="480"/>
        <w:jc w:val="right"/>
        <w:rPr>
          <w:rFonts w:ascii="Times New Roman" w:eastAsia="仿宋" w:hAnsi="Times New Roman" w:cs="Times New Roman"/>
          <w:sz w:val="24"/>
        </w:rPr>
      </w:pPr>
      <w:r>
        <w:rPr>
          <w:rFonts w:ascii="Times New Roman" w:eastAsia="仿宋" w:hAnsi="Times New Roman" w:cs="Times New Roman" w:hint="eastAsia"/>
          <w:sz w:val="24"/>
        </w:rPr>
        <w:t>厦门市海</w:t>
      </w:r>
      <w:proofErr w:type="gramStart"/>
      <w:r>
        <w:rPr>
          <w:rFonts w:ascii="Times New Roman" w:eastAsia="仿宋" w:hAnsi="Times New Roman" w:cs="Times New Roman" w:hint="eastAsia"/>
          <w:sz w:val="24"/>
        </w:rPr>
        <w:t>沧</w:t>
      </w:r>
      <w:proofErr w:type="gramEnd"/>
      <w:r>
        <w:rPr>
          <w:rFonts w:ascii="Times New Roman" w:eastAsia="仿宋" w:hAnsi="Times New Roman" w:cs="Times New Roman" w:hint="eastAsia"/>
          <w:sz w:val="24"/>
        </w:rPr>
        <w:t>医院医务部</w:t>
      </w:r>
    </w:p>
    <w:p w:rsidR="00360F99" w:rsidRDefault="00360F99" w:rsidP="00360F99">
      <w:pPr>
        <w:widowControl w:val="0"/>
        <w:spacing w:line="360" w:lineRule="auto"/>
        <w:ind w:rightChars="50" w:right="105" w:firstLineChars="200" w:firstLine="480"/>
        <w:jc w:val="right"/>
        <w:rPr>
          <w:rFonts w:ascii="Times New Roman" w:eastAsia="仿宋" w:hAnsi="Times New Roman" w:cs="Times New Roman"/>
          <w:sz w:val="24"/>
        </w:rPr>
      </w:pPr>
      <w:r>
        <w:rPr>
          <w:rFonts w:ascii="Times New Roman" w:eastAsia="仿宋" w:hAnsi="Times New Roman" w:cs="Times New Roman" w:hint="eastAsia"/>
          <w:sz w:val="24"/>
        </w:rPr>
        <w:t>2019</w:t>
      </w:r>
      <w:r>
        <w:rPr>
          <w:rFonts w:ascii="Times New Roman" w:eastAsia="仿宋" w:hAnsi="Times New Roman" w:cs="Times New Roman" w:hint="eastAsia"/>
          <w:sz w:val="24"/>
        </w:rPr>
        <w:t>年</w:t>
      </w:r>
      <w:r>
        <w:rPr>
          <w:rFonts w:ascii="Times New Roman" w:eastAsia="仿宋" w:hAnsi="Times New Roman" w:cs="Times New Roman" w:hint="eastAsia"/>
          <w:sz w:val="24"/>
        </w:rPr>
        <w:t>10</w:t>
      </w:r>
      <w:r>
        <w:rPr>
          <w:rFonts w:ascii="Times New Roman" w:eastAsia="仿宋" w:hAnsi="Times New Roman" w:cs="Times New Roman" w:hint="eastAsia"/>
          <w:sz w:val="24"/>
        </w:rPr>
        <w:t>月</w:t>
      </w:r>
      <w:r>
        <w:rPr>
          <w:rFonts w:ascii="Times New Roman" w:eastAsia="仿宋" w:hAnsi="Times New Roman" w:cs="Times New Roman" w:hint="eastAsia"/>
          <w:sz w:val="24"/>
        </w:rPr>
        <w:t>30</w:t>
      </w:r>
      <w:r>
        <w:rPr>
          <w:rFonts w:ascii="Times New Roman" w:eastAsia="仿宋" w:hAnsi="Times New Roman" w:cs="Times New Roman" w:hint="eastAsia"/>
          <w:sz w:val="24"/>
        </w:rPr>
        <w:t>日</w:t>
      </w:r>
    </w:p>
    <w:p w:rsidR="006C289A" w:rsidRDefault="006C289A" w:rsidP="00360F99">
      <w:pPr>
        <w:spacing w:after="0" w:line="360" w:lineRule="auto"/>
        <w:ind w:firstLineChars="200" w:firstLine="480"/>
        <w:jc w:val="right"/>
        <w:rPr>
          <w:rFonts w:ascii="Times New Roman" w:eastAsia="仿宋" w:hAnsi="Times New Roman" w:cs="Times New Roman"/>
          <w:sz w:val="24"/>
        </w:rPr>
      </w:pPr>
    </w:p>
    <w:p w:rsidR="006E4F80" w:rsidRPr="006C289A" w:rsidRDefault="006E4F80" w:rsidP="00360F99">
      <w:pPr>
        <w:jc w:val="right"/>
      </w:pPr>
    </w:p>
    <w:sectPr w:rsidR="006E4F80" w:rsidRPr="006C289A" w:rsidSect="006E4F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5DC" w:rsidRDefault="002125DC" w:rsidP="006C289A">
      <w:pPr>
        <w:spacing w:after="0"/>
      </w:pPr>
      <w:r>
        <w:separator/>
      </w:r>
    </w:p>
  </w:endnote>
  <w:endnote w:type="continuationSeparator" w:id="0">
    <w:p w:rsidR="002125DC" w:rsidRDefault="002125DC" w:rsidP="006C28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5DC" w:rsidRDefault="002125DC" w:rsidP="006C289A">
      <w:pPr>
        <w:spacing w:after="0"/>
      </w:pPr>
      <w:r>
        <w:separator/>
      </w:r>
    </w:p>
  </w:footnote>
  <w:footnote w:type="continuationSeparator" w:id="0">
    <w:p w:rsidR="002125DC" w:rsidRDefault="002125DC" w:rsidP="006C289A">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76130"/>
    <w:multiLevelType w:val="singleLevel"/>
    <w:tmpl w:val="16A76130"/>
    <w:lvl w:ilvl="0">
      <w:start w:val="1"/>
      <w:numFmt w:val="decimal"/>
      <w:lvlText w:val="%1."/>
      <w:lvlJc w:val="left"/>
      <w:pPr>
        <w:tabs>
          <w:tab w:val="left" w:pos="312"/>
        </w:tabs>
      </w:pPr>
    </w:lvl>
  </w:abstractNum>
  <w:abstractNum w:abstractNumId="1">
    <w:nsid w:val="76846B11"/>
    <w:multiLevelType w:val="hybridMultilevel"/>
    <w:tmpl w:val="DA3E18AC"/>
    <w:lvl w:ilvl="0" w:tplc="EABA628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C289A"/>
    <w:rsid w:val="000C485C"/>
    <w:rsid w:val="000C5B1F"/>
    <w:rsid w:val="002125DC"/>
    <w:rsid w:val="00243BEF"/>
    <w:rsid w:val="002F64FB"/>
    <w:rsid w:val="00337E8A"/>
    <w:rsid w:val="00360F99"/>
    <w:rsid w:val="003F07E0"/>
    <w:rsid w:val="004039AB"/>
    <w:rsid w:val="004C1941"/>
    <w:rsid w:val="004D7A88"/>
    <w:rsid w:val="00592C4C"/>
    <w:rsid w:val="005B2DC9"/>
    <w:rsid w:val="00687BE5"/>
    <w:rsid w:val="006C289A"/>
    <w:rsid w:val="006E4F80"/>
    <w:rsid w:val="009029D9"/>
    <w:rsid w:val="00DA3A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89A"/>
    <w:pPr>
      <w:spacing w:after="50"/>
    </w:pPr>
    <w:rPr>
      <w:szCs w:val="24"/>
    </w:rPr>
  </w:style>
  <w:style w:type="paragraph" w:styleId="2">
    <w:name w:val="heading 2"/>
    <w:basedOn w:val="a"/>
    <w:next w:val="a"/>
    <w:link w:val="2Char"/>
    <w:uiPriority w:val="9"/>
    <w:semiHidden/>
    <w:unhideWhenUsed/>
    <w:qFormat/>
    <w:rsid w:val="006C289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89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89A"/>
    <w:rPr>
      <w:sz w:val="18"/>
      <w:szCs w:val="18"/>
    </w:rPr>
  </w:style>
  <w:style w:type="paragraph" w:styleId="a4">
    <w:name w:val="footer"/>
    <w:basedOn w:val="a"/>
    <w:link w:val="Char0"/>
    <w:uiPriority w:val="99"/>
    <w:unhideWhenUsed/>
    <w:rsid w:val="006C289A"/>
    <w:pPr>
      <w:tabs>
        <w:tab w:val="center" w:pos="4153"/>
        <w:tab w:val="right" w:pos="8306"/>
      </w:tabs>
      <w:snapToGrid w:val="0"/>
    </w:pPr>
    <w:rPr>
      <w:sz w:val="18"/>
      <w:szCs w:val="18"/>
    </w:rPr>
  </w:style>
  <w:style w:type="character" w:customStyle="1" w:styleId="Char0">
    <w:name w:val="页脚 Char"/>
    <w:basedOn w:val="a0"/>
    <w:link w:val="a4"/>
    <w:uiPriority w:val="99"/>
    <w:rsid w:val="006C289A"/>
    <w:rPr>
      <w:sz w:val="18"/>
      <w:szCs w:val="18"/>
    </w:rPr>
  </w:style>
  <w:style w:type="paragraph" w:styleId="a5">
    <w:name w:val="List Paragraph"/>
    <w:basedOn w:val="a"/>
    <w:uiPriority w:val="99"/>
    <w:rsid w:val="006C289A"/>
    <w:pPr>
      <w:ind w:firstLineChars="200" w:firstLine="420"/>
    </w:pPr>
  </w:style>
  <w:style w:type="character" w:customStyle="1" w:styleId="2Char">
    <w:name w:val="标题 2 Char"/>
    <w:basedOn w:val="a0"/>
    <w:link w:val="2"/>
    <w:uiPriority w:val="9"/>
    <w:semiHidden/>
    <w:rsid w:val="006C289A"/>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116</Words>
  <Characters>664</Characters>
  <Application>Microsoft Office Word</Application>
  <DocSecurity>0</DocSecurity>
  <Lines>5</Lines>
  <Paragraphs>1</Paragraphs>
  <ScaleCrop>false</ScaleCrop>
  <Company>微软中国</Company>
  <LinksUpToDate>false</LinksUpToDate>
  <CharactersWithSpaces>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tclsevers</dc:creator>
  <cp:keywords/>
  <dc:description/>
  <cp:lastModifiedBy>邱文金</cp:lastModifiedBy>
  <cp:revision>9</cp:revision>
  <dcterms:created xsi:type="dcterms:W3CDTF">2019-10-16T14:54:00Z</dcterms:created>
  <dcterms:modified xsi:type="dcterms:W3CDTF">2019-11-06T06:21:00Z</dcterms:modified>
</cp:coreProperties>
</file>