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firstLineChars="0"/>
        <w:jc w:val="center"/>
        <w:textAlignment w:val="auto"/>
        <w:rPr>
          <w:rFonts w:hint="eastAsia" w:ascii="CESI仿宋-GB2312" w:hAnsi="CESI仿宋-GB2312" w:eastAsia="CESI仿宋-GB2312" w:cs="CESI仿宋-GB2312"/>
          <w:b/>
          <w:sz w:val="44"/>
          <w:szCs w:val="44"/>
        </w:rPr>
      </w:pPr>
      <w:r>
        <w:rPr>
          <w:rFonts w:hint="eastAsia" w:ascii="CESI仿宋-GB2312" w:hAnsi="CESI仿宋-GB2312" w:eastAsia="CESI仿宋-GB2312" w:cs="CESI仿宋-GB2312"/>
          <w:b/>
          <w:sz w:val="44"/>
          <w:szCs w:val="44"/>
        </w:rPr>
        <w:t>厦门市海沧医院</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firstLineChars="0"/>
        <w:jc w:val="center"/>
        <w:textAlignment w:val="auto"/>
        <w:rPr>
          <w:rFonts w:hint="eastAsia" w:ascii="CESI仿宋-GB2312" w:hAnsi="CESI仿宋-GB2312" w:eastAsia="CESI仿宋-GB2312" w:cs="CESI仿宋-GB2312"/>
          <w:b/>
          <w:sz w:val="44"/>
          <w:szCs w:val="44"/>
        </w:rPr>
      </w:pPr>
      <w:bookmarkStart w:id="16" w:name="_GoBack"/>
      <w:r>
        <w:rPr>
          <w:rFonts w:hint="eastAsia" w:ascii="CESI仿宋-GB2312" w:hAnsi="CESI仿宋-GB2312" w:eastAsia="CESI仿宋-GB2312" w:cs="CESI仿宋-GB2312"/>
          <w:b/>
          <w:sz w:val="44"/>
          <w:szCs w:val="44"/>
        </w:rPr>
        <w:t>消防系统检测维保</w:t>
      </w:r>
      <w:r>
        <w:rPr>
          <w:rFonts w:hint="eastAsia" w:ascii="CESI仿宋-GB2312" w:hAnsi="CESI仿宋-GB2312" w:eastAsia="CESI仿宋-GB2312" w:cs="CESI仿宋-GB2312"/>
          <w:b/>
          <w:sz w:val="44"/>
          <w:szCs w:val="44"/>
          <w:lang w:eastAsia="zh-CN"/>
        </w:rPr>
        <w:t>服务</w:t>
      </w:r>
      <w:r>
        <w:rPr>
          <w:rFonts w:hint="eastAsia" w:ascii="CESI仿宋-GB2312" w:hAnsi="CESI仿宋-GB2312" w:eastAsia="CESI仿宋-GB2312" w:cs="CESI仿宋-GB2312"/>
          <w:b/>
          <w:sz w:val="44"/>
          <w:szCs w:val="44"/>
        </w:rPr>
        <w:t>要求</w:t>
      </w:r>
    </w:p>
    <w:bookmarkEnd w:id="16"/>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CESI仿宋-GB2312" w:hAnsi="CESI仿宋-GB2312" w:eastAsia="CESI仿宋-GB2312" w:cs="CESI仿宋-GB2312"/>
          <w:b/>
          <w:bCs/>
          <w:sz w:val="28"/>
          <w:szCs w:val="28"/>
        </w:rPr>
      </w:pPr>
      <w:r>
        <w:rPr>
          <w:rFonts w:hint="eastAsia" w:ascii="CESI仿宋-GB2312" w:hAnsi="CESI仿宋-GB2312" w:eastAsia="CESI仿宋-GB2312" w:cs="CESI仿宋-GB2312"/>
          <w:b/>
          <w:bCs/>
          <w:sz w:val="28"/>
          <w:szCs w:val="28"/>
          <w:lang w:val="en-US" w:eastAsia="zh-CN"/>
        </w:rPr>
        <w:t>一、消防系统检测维护保养设备清单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（一）（利达）火灾自动报警系统（含线路）</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1.火灾报警控制器</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2.感温、感烟探测器</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3.模块</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4.手动火灾报警按钮</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5.消火栓按钮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6.消防水炮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（二）喷淋、消火栓系统（含管路）</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1.湿式报警装置</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2.雨淋系统/水喷雾系统</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3.水流指示器</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4.信号阀</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5.末端试水装置</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6.室内消火栓</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7.室外消火栓</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8.水泵接合器</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9.压力表</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10.消防水泵控制柜</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11.消火栓泵</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12.喷淋泵</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13.雨淋泵</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14.水喷雾泵</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15.消防水箱（水位监控）</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16.喷淋气压水罐</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17.消火栓阀门</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（三）建筑防排烟系统（含风管）</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1.正压送风机</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2.排烟风机</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3.防火阀</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4.正压送风阀</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5.板式排烟阀</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6.防烟楼梯送风百叶</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（四）消防应急广播与通讯系统（含线路）</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1.背景/应急广播控制柜</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2.消防通讯系统控制柜</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3.消防广播</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4.火灾报警电话</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5.消防报警电话插孔</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（五）气体消防系统（含线路）</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1.气体灭火控制器</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2.气体灭火控制盘</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3.无管网自动灭火装置</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4.电子启动器</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5.紧急启停按钮</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6.声光报警器</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7</w:t>
      </w:r>
      <w:r>
        <w:rPr>
          <w:rFonts w:hint="eastAsia" w:ascii="CESI仿宋-GB2312" w:hAnsi="CESI仿宋-GB2312" w:eastAsia="CESI仿宋-GB2312" w:cs="CESI仿宋-GB2312"/>
          <w:sz w:val="28"/>
          <w:szCs w:val="28"/>
        </w:rPr>
        <w:tab/>
      </w:r>
      <w:r>
        <w:rPr>
          <w:rFonts w:hint="eastAsia" w:ascii="CESI仿宋-GB2312" w:hAnsi="CESI仿宋-GB2312" w:eastAsia="CESI仿宋-GB2312" w:cs="CESI仿宋-GB2312"/>
          <w:sz w:val="28"/>
          <w:szCs w:val="28"/>
        </w:rPr>
        <w:t>气体喷洒门灯</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（六）防火门/防火卷帘门/其它</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1.防火卷帘门</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2.防火门</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3.防火门电动闭门器</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4.灭火器4KG</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5.电梯迫降</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6.非消防电源切除控制箱</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7.火灾应急点亮控制箱</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8.火灾层号灯指示</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lang w:val="en-US" w:eastAsia="zh-CN"/>
        </w:rPr>
        <w:t>七</w:t>
      </w:r>
      <w:r>
        <w:rPr>
          <w:rFonts w:hint="eastAsia" w:ascii="CESI仿宋-GB2312" w:hAnsi="CESI仿宋-GB2312" w:eastAsia="CESI仿宋-GB2312" w:cs="CESI仿宋-GB2312"/>
          <w:sz w:val="28"/>
          <w:szCs w:val="28"/>
          <w:lang w:eastAsia="zh-CN"/>
        </w:rPr>
        <w:t>）其他未列入消防相关的系统</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560" w:firstLineChars="200"/>
        <w:jc w:val="both"/>
        <w:textAlignment w:val="auto"/>
        <w:rPr>
          <w:rFonts w:hint="eastAsia" w:ascii="CESI仿宋-GB2312" w:hAnsi="CESI仿宋-GB2312" w:eastAsia="CESI仿宋-GB2312" w:cs="CESI仿宋-GB2312"/>
          <w:b/>
          <w:bCs/>
          <w:sz w:val="28"/>
          <w:szCs w:val="28"/>
        </w:rPr>
      </w:pPr>
      <w:r>
        <w:rPr>
          <w:rFonts w:hint="eastAsia" w:ascii="CESI仿宋-GB2312" w:hAnsi="CESI仿宋-GB2312" w:eastAsia="CESI仿宋-GB2312" w:cs="CESI仿宋-GB2312"/>
          <w:b/>
          <w:bCs/>
          <w:color w:val="000000"/>
          <w:spacing w:val="0"/>
          <w:w w:val="100"/>
          <w:position w:val="0"/>
          <w:sz w:val="28"/>
          <w:szCs w:val="28"/>
        </w:rPr>
        <w:t>二、维护保养服务内容要求：</w:t>
      </w:r>
    </w:p>
    <w:p>
      <w:pPr>
        <w:pStyle w:val="8"/>
        <w:keepNext w:val="0"/>
        <w:keepLines w:val="0"/>
        <w:pageBreakBefore w:val="0"/>
        <w:widowControl w:val="0"/>
        <w:shd w:val="clear" w:color="auto" w:fill="auto"/>
        <w:tabs>
          <w:tab w:val="left" w:pos="938"/>
        </w:tabs>
        <w:kinsoku/>
        <w:wordWrap/>
        <w:overflowPunct/>
        <w:topLinePunct w:val="0"/>
        <w:autoSpaceDE/>
        <w:autoSpaceDN/>
        <w:bidi w:val="0"/>
        <w:adjustRightInd/>
        <w:snapToGrid/>
        <w:spacing w:before="0" w:after="0" w:line="360" w:lineRule="auto"/>
        <w:ind w:left="0" w:leftChars="0" w:right="0" w:firstLine="560" w:firstLineChars="200"/>
        <w:jc w:val="both"/>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color w:val="000000"/>
          <w:spacing w:val="0"/>
          <w:w w:val="100"/>
          <w:position w:val="0"/>
          <w:sz w:val="28"/>
          <w:szCs w:val="28"/>
          <w:lang w:eastAsia="zh-CN"/>
        </w:rPr>
        <w:t>（</w:t>
      </w:r>
      <w:r>
        <w:rPr>
          <w:rFonts w:hint="eastAsia" w:ascii="CESI仿宋-GB2312" w:hAnsi="CESI仿宋-GB2312" w:eastAsia="CESI仿宋-GB2312" w:cs="CESI仿宋-GB2312"/>
          <w:color w:val="000000"/>
          <w:spacing w:val="0"/>
          <w:w w:val="100"/>
          <w:position w:val="0"/>
          <w:sz w:val="28"/>
          <w:szCs w:val="28"/>
          <w:lang w:val="en-US" w:eastAsia="zh-CN"/>
        </w:rPr>
        <w:t>一</w:t>
      </w:r>
      <w:r>
        <w:rPr>
          <w:rFonts w:hint="eastAsia" w:ascii="CESI仿宋-GB2312" w:hAnsi="CESI仿宋-GB2312" w:eastAsia="CESI仿宋-GB2312" w:cs="CESI仿宋-GB2312"/>
          <w:color w:val="000000"/>
          <w:spacing w:val="0"/>
          <w:w w:val="100"/>
          <w:position w:val="0"/>
          <w:sz w:val="28"/>
          <w:szCs w:val="28"/>
          <w:lang w:eastAsia="zh-CN"/>
        </w:rPr>
        <w:t>）</w:t>
      </w:r>
      <w:r>
        <w:rPr>
          <w:rFonts w:hint="eastAsia" w:ascii="CESI仿宋-GB2312" w:hAnsi="CESI仿宋-GB2312" w:eastAsia="CESI仿宋-GB2312" w:cs="CESI仿宋-GB2312"/>
          <w:color w:val="000000"/>
          <w:spacing w:val="0"/>
          <w:w w:val="100"/>
          <w:position w:val="0"/>
          <w:sz w:val="28"/>
          <w:szCs w:val="28"/>
        </w:rPr>
        <w:t>服务期内维修更换设备或配件服务、所有消防系统实施设备保养服务、 消防相关培训服务、技术咨询支持服务、在遇大型活动或上级检查期间提供</w:t>
      </w:r>
      <w:r>
        <w:rPr>
          <w:rFonts w:hint="eastAsia" w:ascii="CESI仿宋-GB2312" w:hAnsi="CESI仿宋-GB2312" w:eastAsia="CESI仿宋-GB2312" w:cs="CESI仿宋-GB2312"/>
          <w:color w:val="000000"/>
          <w:spacing w:val="0"/>
          <w:w w:val="100"/>
          <w:position w:val="0"/>
          <w:sz w:val="28"/>
          <w:szCs w:val="28"/>
          <w:lang w:val="en-US" w:eastAsia="zh-CN"/>
        </w:rPr>
        <w:t>20分钟</w:t>
      </w:r>
      <w:r>
        <w:rPr>
          <w:rFonts w:hint="eastAsia" w:ascii="CESI仿宋-GB2312" w:hAnsi="CESI仿宋-GB2312" w:eastAsia="CESI仿宋-GB2312" w:cs="CESI仿宋-GB2312"/>
          <w:color w:val="000000"/>
          <w:spacing w:val="0"/>
          <w:w w:val="100"/>
          <w:position w:val="0"/>
          <w:sz w:val="28"/>
          <w:szCs w:val="28"/>
        </w:rPr>
        <w:t>到达现场技术支持等。</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color w:val="000000"/>
          <w:spacing w:val="0"/>
          <w:w w:val="100"/>
          <w:position w:val="0"/>
          <w:sz w:val="28"/>
          <w:szCs w:val="28"/>
          <w:lang w:val="en-US" w:eastAsia="zh-CN"/>
        </w:rPr>
        <w:t>1、</w:t>
      </w:r>
      <w:r>
        <w:rPr>
          <w:rFonts w:hint="eastAsia" w:ascii="CESI仿宋-GB2312" w:hAnsi="CESI仿宋-GB2312" w:eastAsia="CESI仿宋-GB2312" w:cs="CESI仿宋-GB2312"/>
          <w:color w:val="000000"/>
          <w:spacing w:val="0"/>
          <w:w w:val="100"/>
          <w:position w:val="0"/>
          <w:sz w:val="28"/>
          <w:szCs w:val="28"/>
        </w:rPr>
        <w:t>每1个月定期进行1次检测并出《月检记录》报告，建立消防系统技术档 案，保证医院消防设施系统符合当地消防检查的要求。</w:t>
      </w:r>
    </w:p>
    <w:p>
      <w:pPr>
        <w:pStyle w:val="8"/>
        <w:keepNext w:val="0"/>
        <w:keepLines w:val="0"/>
        <w:pageBreakBefore w:val="0"/>
        <w:widowControl w:val="0"/>
        <w:shd w:val="clear" w:color="auto" w:fill="auto"/>
        <w:tabs>
          <w:tab w:val="left" w:pos="938"/>
        </w:tabs>
        <w:kinsoku/>
        <w:wordWrap/>
        <w:overflowPunct/>
        <w:topLinePunct w:val="0"/>
        <w:autoSpaceDE/>
        <w:autoSpaceDN/>
        <w:bidi w:val="0"/>
        <w:adjustRightInd/>
        <w:snapToGrid/>
        <w:spacing w:before="0" w:after="0" w:line="360" w:lineRule="auto"/>
        <w:ind w:left="0" w:leftChars="0" w:right="0" w:firstLine="560" w:firstLineChars="200"/>
        <w:jc w:val="both"/>
        <w:textAlignment w:val="auto"/>
        <w:rPr>
          <w:rFonts w:hint="eastAsia" w:ascii="CESI仿宋-GB2312" w:hAnsi="CESI仿宋-GB2312" w:eastAsia="CESI仿宋-GB2312" w:cs="CESI仿宋-GB2312"/>
          <w:color w:val="000000"/>
          <w:spacing w:val="0"/>
          <w:w w:val="100"/>
          <w:position w:val="0"/>
          <w:sz w:val="28"/>
          <w:szCs w:val="28"/>
        </w:rPr>
      </w:pPr>
      <w:r>
        <w:rPr>
          <w:rFonts w:hint="eastAsia" w:ascii="CESI仿宋-GB2312" w:hAnsi="CESI仿宋-GB2312" w:eastAsia="CESI仿宋-GB2312" w:cs="CESI仿宋-GB2312"/>
          <w:color w:val="000000"/>
          <w:spacing w:val="0"/>
          <w:w w:val="100"/>
          <w:position w:val="0"/>
          <w:sz w:val="28"/>
          <w:szCs w:val="28"/>
          <w:lang w:val="en-US" w:eastAsia="zh-CN"/>
        </w:rPr>
        <w:t>2、</w:t>
      </w:r>
      <w:r>
        <w:rPr>
          <w:rFonts w:hint="eastAsia" w:ascii="CESI仿宋-GB2312" w:hAnsi="CESI仿宋-GB2312" w:eastAsia="CESI仿宋-GB2312" w:cs="CESI仿宋-GB2312"/>
          <w:color w:val="000000"/>
          <w:spacing w:val="0"/>
          <w:w w:val="100"/>
          <w:position w:val="0"/>
          <w:sz w:val="28"/>
          <w:szCs w:val="28"/>
        </w:rPr>
        <w:t>对受委托的建筑消防设施按照《福建省建筑消防设施"保</w:t>
      </w:r>
      <w:r>
        <w:rPr>
          <w:rFonts w:hint="eastAsia" w:ascii="CESI仿宋-GB2312" w:hAnsi="CESI仿宋-GB2312" w:eastAsia="CESI仿宋-GB2312" w:cs="CESI仿宋-GB2312"/>
          <w:color w:val="000000"/>
          <w:spacing w:val="0"/>
          <w:w w:val="100"/>
          <w:position w:val="0"/>
          <w:sz w:val="28"/>
          <w:szCs w:val="28"/>
          <w:lang w:val="en-US" w:eastAsia="zh-CN"/>
        </w:rPr>
        <w:t>养技术</w:t>
      </w:r>
      <w:r>
        <w:rPr>
          <w:rFonts w:hint="eastAsia" w:ascii="CESI仿宋-GB2312" w:hAnsi="CESI仿宋-GB2312" w:eastAsia="CESI仿宋-GB2312" w:cs="CESI仿宋-GB2312"/>
          <w:color w:val="000000"/>
          <w:spacing w:val="0"/>
          <w:w w:val="100"/>
          <w:position w:val="0"/>
          <w:sz w:val="28"/>
          <w:szCs w:val="28"/>
        </w:rPr>
        <w:t>规程》要求的</w:t>
      </w:r>
      <w:r>
        <w:rPr>
          <w:rFonts w:hint="eastAsia" w:ascii="CESI仿宋-GB2312" w:hAnsi="CESI仿宋-GB2312" w:eastAsia="CESI仿宋-GB2312" w:cs="CESI仿宋-GB2312"/>
          <w:color w:val="000000"/>
          <w:spacing w:val="0"/>
          <w:w w:val="100"/>
          <w:position w:val="0"/>
          <w:sz w:val="28"/>
          <w:szCs w:val="28"/>
          <w:lang w:eastAsia="zh-CN"/>
        </w:rPr>
        <w:t>每</w:t>
      </w:r>
      <w:r>
        <w:rPr>
          <w:rFonts w:hint="eastAsia" w:ascii="CESI仿宋-GB2312" w:hAnsi="CESI仿宋-GB2312" w:eastAsia="CESI仿宋-GB2312" w:cs="CESI仿宋-GB2312"/>
          <w:color w:val="000000"/>
          <w:spacing w:val="0"/>
          <w:w w:val="100"/>
          <w:position w:val="0"/>
          <w:sz w:val="28"/>
          <w:szCs w:val="28"/>
        </w:rPr>
        <w:t>年度维保项目实施维护保养</w:t>
      </w:r>
      <w:r>
        <w:rPr>
          <w:rFonts w:hint="eastAsia" w:ascii="CESI仿宋-GB2312" w:hAnsi="CESI仿宋-GB2312" w:eastAsia="CESI仿宋-GB2312" w:cs="CESI仿宋-GB2312"/>
          <w:color w:val="000000"/>
          <w:spacing w:val="0"/>
          <w:w w:val="100"/>
          <w:position w:val="0"/>
          <w:sz w:val="28"/>
          <w:szCs w:val="28"/>
          <w:lang w:eastAsia="zh-CN"/>
        </w:rPr>
        <w:t>（若因政策或法律法规变更、更新，应根据实时执行的政策、法律法规实时进行调整，且不产生其他费用）</w:t>
      </w:r>
      <w:r>
        <w:rPr>
          <w:rFonts w:hint="eastAsia" w:ascii="CESI仿宋-GB2312" w:hAnsi="CESI仿宋-GB2312" w:eastAsia="CESI仿宋-GB2312" w:cs="CESI仿宋-GB2312"/>
          <w:color w:val="000000"/>
          <w:spacing w:val="0"/>
          <w:w w:val="100"/>
          <w:position w:val="0"/>
          <w:sz w:val="28"/>
          <w:szCs w:val="28"/>
        </w:rPr>
        <w:t>，对</w:t>
      </w:r>
      <w:r>
        <w:rPr>
          <w:rFonts w:hint="eastAsia" w:ascii="CESI仿宋-GB2312" w:hAnsi="CESI仿宋-GB2312" w:eastAsia="CESI仿宋-GB2312" w:cs="CESI仿宋-GB2312"/>
          <w:color w:val="000000"/>
          <w:spacing w:val="0"/>
          <w:w w:val="100"/>
          <w:position w:val="0"/>
          <w:sz w:val="28"/>
          <w:szCs w:val="28"/>
          <w:lang w:eastAsia="zh-CN"/>
        </w:rPr>
        <w:t>院</w:t>
      </w:r>
      <w:r>
        <w:rPr>
          <w:rFonts w:hint="eastAsia" w:ascii="CESI仿宋-GB2312" w:hAnsi="CESI仿宋-GB2312" w:eastAsia="CESI仿宋-GB2312" w:cs="CESI仿宋-GB2312"/>
          <w:color w:val="000000"/>
          <w:spacing w:val="0"/>
          <w:w w:val="100"/>
          <w:position w:val="0"/>
          <w:sz w:val="28"/>
          <w:szCs w:val="28"/>
        </w:rPr>
        <w:t>内所有消防系统设施进行全面检查、检测，并将排查结果和维修整改方案书面提交</w:t>
      </w:r>
      <w:r>
        <w:rPr>
          <w:rFonts w:hint="eastAsia" w:ascii="CESI仿宋-GB2312" w:hAnsi="CESI仿宋-GB2312" w:eastAsia="CESI仿宋-GB2312" w:cs="CESI仿宋-GB2312"/>
          <w:color w:val="000000"/>
          <w:spacing w:val="0"/>
          <w:w w:val="100"/>
          <w:position w:val="0"/>
          <w:sz w:val="28"/>
          <w:szCs w:val="28"/>
          <w:lang w:val="en-US" w:eastAsia="zh-CN"/>
        </w:rPr>
        <w:t>本院（形成正式报告）</w:t>
      </w:r>
      <w:r>
        <w:rPr>
          <w:rFonts w:hint="eastAsia" w:ascii="CESI仿宋-GB2312" w:hAnsi="CESI仿宋-GB2312" w:eastAsia="CESI仿宋-GB2312" w:cs="CESI仿宋-GB2312"/>
          <w:color w:val="000000"/>
          <w:spacing w:val="0"/>
          <w:w w:val="100"/>
          <w:position w:val="0"/>
          <w:sz w:val="28"/>
          <w:szCs w:val="28"/>
        </w:rPr>
        <w:t>；</w:t>
      </w:r>
    </w:p>
    <w:p>
      <w:pPr>
        <w:pStyle w:val="8"/>
        <w:keepNext w:val="0"/>
        <w:keepLines w:val="0"/>
        <w:pageBreakBefore w:val="0"/>
        <w:widowControl w:val="0"/>
        <w:shd w:val="clear" w:color="auto" w:fill="auto"/>
        <w:tabs>
          <w:tab w:val="left" w:pos="938"/>
        </w:tabs>
        <w:kinsoku/>
        <w:wordWrap/>
        <w:overflowPunct/>
        <w:topLinePunct w:val="0"/>
        <w:autoSpaceDE/>
        <w:autoSpaceDN/>
        <w:bidi w:val="0"/>
        <w:adjustRightInd/>
        <w:snapToGrid/>
        <w:spacing w:before="0" w:after="0" w:line="360" w:lineRule="auto"/>
        <w:ind w:left="0" w:leftChars="0" w:right="0" w:firstLine="560" w:firstLineChars="200"/>
        <w:jc w:val="both"/>
        <w:textAlignment w:val="auto"/>
        <w:rPr>
          <w:rFonts w:hint="eastAsia" w:ascii="CESI仿宋-GB2312" w:hAnsi="CESI仿宋-GB2312" w:eastAsia="CESI仿宋-GB2312" w:cs="CESI仿宋-GB2312"/>
          <w:color w:val="000000"/>
          <w:spacing w:val="0"/>
          <w:w w:val="100"/>
          <w:position w:val="0"/>
          <w:sz w:val="28"/>
          <w:szCs w:val="28"/>
          <w:lang w:eastAsia="zh-CN"/>
        </w:rPr>
      </w:pPr>
      <w:r>
        <w:rPr>
          <w:rFonts w:hint="eastAsia" w:ascii="CESI仿宋-GB2312" w:hAnsi="CESI仿宋-GB2312" w:eastAsia="CESI仿宋-GB2312" w:cs="CESI仿宋-GB2312"/>
          <w:color w:val="000000"/>
          <w:spacing w:val="0"/>
          <w:w w:val="100"/>
          <w:position w:val="0"/>
          <w:sz w:val="28"/>
          <w:szCs w:val="28"/>
          <w:lang w:val="en-US" w:eastAsia="zh-CN"/>
        </w:rPr>
        <w:t>3、</w:t>
      </w:r>
      <w:r>
        <w:rPr>
          <w:rFonts w:hint="eastAsia" w:ascii="CESI仿宋-GB2312" w:hAnsi="CESI仿宋-GB2312" w:eastAsia="CESI仿宋-GB2312" w:cs="CESI仿宋-GB2312"/>
          <w:color w:val="000000"/>
          <w:spacing w:val="0"/>
          <w:w w:val="100"/>
          <w:position w:val="0"/>
          <w:sz w:val="28"/>
          <w:szCs w:val="28"/>
        </w:rPr>
        <w:t>在消防系统设施完好的基础上，根据消防系统设施规范要求、厂家技术建议、</w:t>
      </w:r>
      <w:r>
        <w:rPr>
          <w:rFonts w:hint="eastAsia" w:ascii="CESI仿宋-GB2312" w:hAnsi="CESI仿宋-GB2312" w:eastAsia="CESI仿宋-GB2312" w:cs="CESI仿宋-GB2312"/>
          <w:color w:val="000000"/>
          <w:spacing w:val="0"/>
          <w:w w:val="100"/>
          <w:position w:val="0"/>
          <w:sz w:val="28"/>
          <w:szCs w:val="28"/>
          <w:lang w:val="en-US" w:eastAsia="zh-CN"/>
        </w:rPr>
        <w:t>本院</w:t>
      </w:r>
      <w:r>
        <w:rPr>
          <w:rFonts w:hint="eastAsia" w:ascii="CESI仿宋-GB2312" w:hAnsi="CESI仿宋-GB2312" w:eastAsia="CESI仿宋-GB2312" w:cs="CESI仿宋-GB2312"/>
          <w:color w:val="000000"/>
          <w:spacing w:val="0"/>
          <w:w w:val="100"/>
          <w:position w:val="0"/>
          <w:sz w:val="28"/>
          <w:szCs w:val="28"/>
        </w:rPr>
        <w:t>要求和系统实际情况，以预防性维护为主，有计划的实施周检、月检、季检、年检和维修整改的维保工作，并将结果记录归档</w:t>
      </w:r>
      <w:r>
        <w:rPr>
          <w:rFonts w:hint="eastAsia" w:ascii="CESI仿宋-GB2312" w:hAnsi="CESI仿宋-GB2312" w:eastAsia="CESI仿宋-GB2312" w:cs="CESI仿宋-GB2312"/>
          <w:color w:val="000000"/>
          <w:spacing w:val="0"/>
          <w:w w:val="100"/>
          <w:position w:val="0"/>
          <w:sz w:val="28"/>
          <w:szCs w:val="28"/>
          <w:lang w:eastAsia="zh-CN"/>
        </w:rPr>
        <w:t>至院方；</w:t>
      </w:r>
    </w:p>
    <w:p>
      <w:pPr>
        <w:pStyle w:val="8"/>
        <w:keepNext w:val="0"/>
        <w:keepLines w:val="0"/>
        <w:pageBreakBefore w:val="0"/>
        <w:widowControl w:val="0"/>
        <w:shd w:val="clear" w:color="auto" w:fill="auto"/>
        <w:tabs>
          <w:tab w:val="left" w:pos="938"/>
        </w:tabs>
        <w:kinsoku/>
        <w:wordWrap/>
        <w:overflowPunct/>
        <w:topLinePunct w:val="0"/>
        <w:autoSpaceDE/>
        <w:autoSpaceDN/>
        <w:bidi w:val="0"/>
        <w:adjustRightInd/>
        <w:snapToGrid/>
        <w:spacing w:before="0" w:after="0" w:line="360" w:lineRule="auto"/>
        <w:ind w:left="0" w:leftChars="0" w:right="0" w:firstLine="560" w:firstLineChars="200"/>
        <w:jc w:val="both"/>
        <w:textAlignment w:val="auto"/>
        <w:rPr>
          <w:rFonts w:hint="eastAsia" w:ascii="CESI仿宋-GB2312" w:hAnsi="CESI仿宋-GB2312" w:eastAsia="CESI仿宋-GB2312" w:cs="CESI仿宋-GB2312"/>
          <w:color w:val="000000"/>
          <w:spacing w:val="0"/>
          <w:w w:val="100"/>
          <w:position w:val="0"/>
          <w:sz w:val="28"/>
          <w:szCs w:val="28"/>
          <w:lang w:eastAsia="zh-CN"/>
        </w:rPr>
      </w:pPr>
      <w:r>
        <w:rPr>
          <w:rFonts w:hint="eastAsia" w:ascii="CESI仿宋-GB2312" w:hAnsi="CESI仿宋-GB2312" w:eastAsia="CESI仿宋-GB2312" w:cs="CESI仿宋-GB2312"/>
          <w:color w:val="000000"/>
          <w:spacing w:val="0"/>
          <w:w w:val="100"/>
          <w:position w:val="0"/>
          <w:sz w:val="28"/>
          <w:szCs w:val="28"/>
          <w:lang w:val="en-US" w:eastAsia="zh-CN"/>
        </w:rPr>
        <w:t>4、</w:t>
      </w:r>
      <w:r>
        <w:rPr>
          <w:rFonts w:hint="eastAsia" w:ascii="CESI仿宋-GB2312" w:hAnsi="CESI仿宋-GB2312" w:eastAsia="CESI仿宋-GB2312" w:cs="CESI仿宋-GB2312"/>
          <w:color w:val="000000"/>
          <w:spacing w:val="0"/>
          <w:w w:val="100"/>
          <w:position w:val="0"/>
          <w:sz w:val="28"/>
          <w:szCs w:val="28"/>
        </w:rPr>
        <w:t>根据</w:t>
      </w:r>
      <w:r>
        <w:rPr>
          <w:rFonts w:hint="eastAsia" w:ascii="CESI仿宋-GB2312" w:hAnsi="CESI仿宋-GB2312" w:eastAsia="CESI仿宋-GB2312" w:cs="CESI仿宋-GB2312"/>
          <w:color w:val="000000"/>
          <w:spacing w:val="0"/>
          <w:w w:val="100"/>
          <w:position w:val="0"/>
          <w:sz w:val="28"/>
          <w:szCs w:val="28"/>
          <w:lang w:val="en-US" w:eastAsia="zh-CN"/>
        </w:rPr>
        <w:t>本院</w:t>
      </w:r>
      <w:r>
        <w:rPr>
          <w:rFonts w:hint="eastAsia" w:ascii="CESI仿宋-GB2312" w:hAnsi="CESI仿宋-GB2312" w:eastAsia="CESI仿宋-GB2312" w:cs="CESI仿宋-GB2312"/>
          <w:color w:val="000000"/>
          <w:spacing w:val="0"/>
          <w:w w:val="100"/>
          <w:position w:val="0"/>
          <w:sz w:val="28"/>
          <w:szCs w:val="28"/>
        </w:rPr>
        <w:t>要求，对还可利用的系统设备，做好保养维修工作，对已</w:t>
      </w:r>
      <w:r>
        <w:rPr>
          <w:rFonts w:hint="eastAsia" w:ascii="CESI仿宋-GB2312" w:hAnsi="CESI仿宋-GB2312" w:eastAsia="CESI仿宋-GB2312" w:cs="CESI仿宋-GB2312"/>
          <w:color w:val="000000"/>
          <w:spacing w:val="0"/>
          <w:w w:val="100"/>
          <w:position w:val="0"/>
          <w:sz w:val="28"/>
          <w:szCs w:val="28"/>
          <w:lang w:eastAsia="zh-CN"/>
        </w:rPr>
        <w:t>损坏</w:t>
      </w:r>
      <w:r>
        <w:rPr>
          <w:rFonts w:hint="eastAsia" w:ascii="CESI仿宋-GB2312" w:hAnsi="CESI仿宋-GB2312" w:eastAsia="CESI仿宋-GB2312" w:cs="CESI仿宋-GB2312"/>
          <w:color w:val="000000"/>
          <w:spacing w:val="0"/>
          <w:w w:val="100"/>
          <w:position w:val="0"/>
          <w:sz w:val="28"/>
          <w:szCs w:val="28"/>
        </w:rPr>
        <w:t>功能的、已损坏的无法修复设备，</w:t>
      </w:r>
      <w:r>
        <w:rPr>
          <w:rFonts w:hint="eastAsia" w:ascii="CESI仿宋-GB2312" w:hAnsi="CESI仿宋-GB2312" w:eastAsia="CESI仿宋-GB2312" w:cs="CESI仿宋-GB2312"/>
          <w:color w:val="000000"/>
          <w:spacing w:val="0"/>
          <w:w w:val="100"/>
          <w:position w:val="0"/>
          <w:sz w:val="28"/>
          <w:szCs w:val="28"/>
          <w:lang w:eastAsia="zh-CN"/>
        </w:rPr>
        <w:t>及时上报至</w:t>
      </w:r>
      <w:r>
        <w:rPr>
          <w:rFonts w:hint="eastAsia" w:ascii="CESI仿宋-GB2312" w:hAnsi="CESI仿宋-GB2312" w:eastAsia="CESI仿宋-GB2312" w:cs="CESI仿宋-GB2312"/>
          <w:color w:val="000000"/>
          <w:spacing w:val="0"/>
          <w:w w:val="100"/>
          <w:position w:val="0"/>
          <w:sz w:val="28"/>
          <w:szCs w:val="28"/>
        </w:rPr>
        <w:t>经</w:t>
      </w:r>
      <w:r>
        <w:rPr>
          <w:rFonts w:hint="eastAsia" w:ascii="CESI仿宋-GB2312" w:hAnsi="CESI仿宋-GB2312" w:eastAsia="CESI仿宋-GB2312" w:cs="CESI仿宋-GB2312"/>
          <w:color w:val="000000"/>
          <w:spacing w:val="0"/>
          <w:w w:val="100"/>
          <w:position w:val="0"/>
          <w:sz w:val="28"/>
          <w:szCs w:val="28"/>
          <w:lang w:val="en-US" w:eastAsia="zh-CN"/>
        </w:rPr>
        <w:t>本院</w:t>
      </w:r>
      <w:r>
        <w:rPr>
          <w:rFonts w:hint="eastAsia" w:ascii="CESI仿宋-GB2312" w:hAnsi="CESI仿宋-GB2312" w:eastAsia="CESI仿宋-GB2312" w:cs="CESI仿宋-GB2312"/>
          <w:color w:val="000000"/>
          <w:spacing w:val="0"/>
          <w:w w:val="100"/>
          <w:position w:val="0"/>
          <w:sz w:val="28"/>
          <w:szCs w:val="28"/>
        </w:rPr>
        <w:t>确认，做好更换工作，对系统确实老化，已无使用价值的，提出系统更换改造方案</w:t>
      </w:r>
      <w:r>
        <w:rPr>
          <w:rFonts w:hint="eastAsia" w:ascii="CESI仿宋-GB2312" w:hAnsi="CESI仿宋-GB2312" w:eastAsia="CESI仿宋-GB2312" w:cs="CESI仿宋-GB2312"/>
          <w:color w:val="000000"/>
          <w:spacing w:val="0"/>
          <w:w w:val="100"/>
          <w:position w:val="0"/>
          <w:sz w:val="28"/>
          <w:szCs w:val="28"/>
          <w:lang w:eastAsia="zh-CN"/>
        </w:rPr>
        <w:t>；</w:t>
      </w:r>
    </w:p>
    <w:p>
      <w:pPr>
        <w:pStyle w:val="8"/>
        <w:keepNext w:val="0"/>
        <w:keepLines w:val="0"/>
        <w:pageBreakBefore w:val="0"/>
        <w:widowControl w:val="0"/>
        <w:shd w:val="clear" w:color="auto" w:fill="auto"/>
        <w:tabs>
          <w:tab w:val="left" w:pos="938"/>
        </w:tabs>
        <w:kinsoku/>
        <w:wordWrap/>
        <w:overflowPunct/>
        <w:topLinePunct w:val="0"/>
        <w:autoSpaceDE/>
        <w:autoSpaceDN/>
        <w:bidi w:val="0"/>
        <w:adjustRightInd/>
        <w:snapToGrid/>
        <w:spacing w:before="0" w:after="0" w:line="360" w:lineRule="auto"/>
        <w:ind w:left="0" w:leftChars="0" w:right="0" w:firstLine="560" w:firstLineChars="200"/>
        <w:jc w:val="both"/>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color w:val="000000"/>
          <w:spacing w:val="0"/>
          <w:w w:val="100"/>
          <w:position w:val="0"/>
          <w:sz w:val="28"/>
          <w:szCs w:val="28"/>
          <w:lang w:val="en-US" w:eastAsia="zh-CN"/>
        </w:rPr>
        <w:t>5、</w:t>
      </w:r>
      <w:r>
        <w:rPr>
          <w:rFonts w:hint="eastAsia" w:ascii="CESI仿宋-GB2312" w:hAnsi="CESI仿宋-GB2312" w:eastAsia="CESI仿宋-GB2312" w:cs="CESI仿宋-GB2312"/>
          <w:color w:val="000000"/>
          <w:spacing w:val="0"/>
          <w:w w:val="100"/>
          <w:position w:val="0"/>
          <w:sz w:val="28"/>
          <w:szCs w:val="28"/>
        </w:rPr>
        <w:t>根据消防系统设施规范要求、厂家技术建议、</w:t>
      </w:r>
      <w:r>
        <w:rPr>
          <w:rFonts w:hint="eastAsia" w:ascii="CESI仿宋-GB2312" w:hAnsi="CESI仿宋-GB2312" w:eastAsia="CESI仿宋-GB2312" w:cs="CESI仿宋-GB2312"/>
          <w:color w:val="000000"/>
          <w:spacing w:val="0"/>
          <w:w w:val="100"/>
          <w:position w:val="0"/>
          <w:sz w:val="28"/>
          <w:szCs w:val="28"/>
          <w:lang w:val="en-US" w:eastAsia="zh-CN"/>
        </w:rPr>
        <w:t>本院</w:t>
      </w:r>
      <w:r>
        <w:rPr>
          <w:rFonts w:hint="eastAsia" w:ascii="CESI仿宋-GB2312" w:hAnsi="CESI仿宋-GB2312" w:eastAsia="CESI仿宋-GB2312" w:cs="CESI仿宋-GB2312"/>
          <w:color w:val="000000"/>
          <w:spacing w:val="0"/>
          <w:w w:val="100"/>
          <w:position w:val="0"/>
          <w:sz w:val="28"/>
          <w:szCs w:val="28"/>
        </w:rPr>
        <w:t>要求和系统实际情况，书面提出消防设备和备件库存报告，供</w:t>
      </w:r>
      <w:r>
        <w:rPr>
          <w:rFonts w:hint="eastAsia" w:ascii="CESI仿宋-GB2312" w:hAnsi="CESI仿宋-GB2312" w:eastAsia="CESI仿宋-GB2312" w:cs="CESI仿宋-GB2312"/>
          <w:color w:val="000000"/>
          <w:spacing w:val="0"/>
          <w:w w:val="100"/>
          <w:position w:val="0"/>
          <w:sz w:val="28"/>
          <w:szCs w:val="28"/>
          <w:lang w:val="en-US" w:eastAsia="zh-CN"/>
        </w:rPr>
        <w:t>本院</w:t>
      </w:r>
      <w:r>
        <w:rPr>
          <w:rFonts w:hint="eastAsia" w:ascii="CESI仿宋-GB2312" w:hAnsi="CESI仿宋-GB2312" w:eastAsia="CESI仿宋-GB2312" w:cs="CESI仿宋-GB2312"/>
          <w:color w:val="000000"/>
          <w:spacing w:val="0"/>
          <w:w w:val="100"/>
          <w:position w:val="0"/>
          <w:sz w:val="28"/>
          <w:szCs w:val="28"/>
        </w:rPr>
        <w:t>审定并提前采购入库备用。</w:t>
      </w:r>
    </w:p>
    <w:p>
      <w:pPr>
        <w:pStyle w:val="8"/>
        <w:keepNext w:val="0"/>
        <w:keepLines w:val="0"/>
        <w:pageBreakBefore w:val="0"/>
        <w:widowControl w:val="0"/>
        <w:shd w:val="clear" w:color="auto" w:fill="auto"/>
        <w:tabs>
          <w:tab w:val="left" w:pos="938"/>
        </w:tabs>
        <w:kinsoku/>
        <w:wordWrap/>
        <w:overflowPunct/>
        <w:topLinePunct w:val="0"/>
        <w:autoSpaceDE/>
        <w:autoSpaceDN/>
        <w:bidi w:val="0"/>
        <w:adjustRightInd/>
        <w:snapToGrid/>
        <w:spacing w:before="0" w:after="0" w:line="360" w:lineRule="auto"/>
        <w:ind w:left="0" w:leftChars="0" w:right="0" w:firstLine="560" w:firstLineChars="200"/>
        <w:jc w:val="both"/>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color w:val="000000"/>
          <w:spacing w:val="0"/>
          <w:w w:val="100"/>
          <w:position w:val="0"/>
          <w:sz w:val="28"/>
          <w:szCs w:val="28"/>
          <w:lang w:eastAsia="zh-CN"/>
        </w:rPr>
        <w:t>（</w:t>
      </w:r>
      <w:r>
        <w:rPr>
          <w:rFonts w:hint="eastAsia" w:ascii="CESI仿宋-GB2312" w:hAnsi="CESI仿宋-GB2312" w:eastAsia="CESI仿宋-GB2312" w:cs="CESI仿宋-GB2312"/>
          <w:color w:val="000000"/>
          <w:spacing w:val="0"/>
          <w:w w:val="100"/>
          <w:position w:val="0"/>
          <w:sz w:val="28"/>
          <w:szCs w:val="28"/>
          <w:lang w:val="en-US" w:eastAsia="zh-CN"/>
        </w:rPr>
        <w:t>二</w:t>
      </w:r>
      <w:r>
        <w:rPr>
          <w:rFonts w:hint="eastAsia" w:ascii="CESI仿宋-GB2312" w:hAnsi="CESI仿宋-GB2312" w:eastAsia="CESI仿宋-GB2312" w:cs="CESI仿宋-GB2312"/>
          <w:color w:val="000000"/>
          <w:spacing w:val="0"/>
          <w:w w:val="100"/>
          <w:position w:val="0"/>
          <w:sz w:val="28"/>
          <w:szCs w:val="28"/>
          <w:lang w:eastAsia="zh-CN"/>
        </w:rPr>
        <w:t>）</w:t>
      </w:r>
      <w:r>
        <w:rPr>
          <w:rFonts w:hint="eastAsia" w:ascii="CESI仿宋-GB2312" w:hAnsi="CESI仿宋-GB2312" w:eastAsia="CESI仿宋-GB2312" w:cs="CESI仿宋-GB2312"/>
          <w:color w:val="000000"/>
          <w:spacing w:val="0"/>
          <w:w w:val="100"/>
          <w:position w:val="0"/>
          <w:sz w:val="28"/>
          <w:szCs w:val="28"/>
        </w:rPr>
        <w:t>应向</w:t>
      </w:r>
      <w:r>
        <w:rPr>
          <w:rFonts w:hint="eastAsia" w:ascii="CESI仿宋-GB2312" w:hAnsi="CESI仿宋-GB2312" w:eastAsia="CESI仿宋-GB2312" w:cs="CESI仿宋-GB2312"/>
          <w:color w:val="000000"/>
          <w:spacing w:val="0"/>
          <w:w w:val="100"/>
          <w:position w:val="0"/>
          <w:sz w:val="28"/>
          <w:szCs w:val="28"/>
          <w:lang w:val="en-US" w:eastAsia="zh-CN"/>
        </w:rPr>
        <w:t>本院</w:t>
      </w:r>
      <w:r>
        <w:rPr>
          <w:rFonts w:hint="eastAsia" w:ascii="CESI仿宋-GB2312" w:hAnsi="CESI仿宋-GB2312" w:eastAsia="CESI仿宋-GB2312" w:cs="CESI仿宋-GB2312"/>
          <w:color w:val="000000"/>
          <w:spacing w:val="0"/>
          <w:w w:val="100"/>
          <w:position w:val="0"/>
          <w:sz w:val="28"/>
          <w:szCs w:val="28"/>
        </w:rPr>
        <w:t>提供全方位的系统服务，包括但不限于故障响应、答复咨询、设备巡检、软硬件升级、设备清洁等必要的维护项目。具体服务内容主要如下：</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color w:val="000000"/>
          <w:spacing w:val="0"/>
          <w:w w:val="100"/>
          <w:position w:val="0"/>
          <w:sz w:val="28"/>
          <w:szCs w:val="28"/>
          <w:lang w:val="en-US" w:eastAsia="zh-CN"/>
        </w:rPr>
        <w:t>1、</w:t>
      </w:r>
      <w:r>
        <w:rPr>
          <w:rFonts w:hint="eastAsia" w:ascii="CESI仿宋-GB2312" w:hAnsi="CESI仿宋-GB2312" w:eastAsia="CESI仿宋-GB2312" w:cs="CESI仿宋-GB2312"/>
          <w:color w:val="000000"/>
          <w:spacing w:val="0"/>
          <w:w w:val="100"/>
          <w:position w:val="0"/>
          <w:sz w:val="28"/>
          <w:szCs w:val="28"/>
        </w:rPr>
        <w:t>巡检与维护依照</w:t>
      </w:r>
      <w:r>
        <w:rPr>
          <w:rFonts w:hint="eastAsia" w:ascii="CESI仿宋-GB2312" w:hAnsi="CESI仿宋-GB2312" w:eastAsia="CESI仿宋-GB2312" w:cs="CESI仿宋-GB2312"/>
          <w:color w:val="000000"/>
          <w:spacing w:val="0"/>
          <w:w w:val="100"/>
          <w:position w:val="0"/>
          <w:sz w:val="28"/>
          <w:szCs w:val="28"/>
          <w:lang w:val="en-US" w:eastAsia="zh-CN"/>
        </w:rPr>
        <w:t>本院</w:t>
      </w:r>
      <w:r>
        <w:rPr>
          <w:rFonts w:hint="eastAsia" w:ascii="CESI仿宋-GB2312" w:hAnsi="CESI仿宋-GB2312" w:eastAsia="CESI仿宋-GB2312" w:cs="CESI仿宋-GB2312"/>
          <w:color w:val="000000"/>
          <w:spacing w:val="0"/>
          <w:w w:val="100"/>
          <w:position w:val="0"/>
          <w:sz w:val="28"/>
          <w:szCs w:val="28"/>
        </w:rPr>
        <w:t>制定的消防系统维护保养实施细则或规定作为消防设备巡检与维护的基础内容进行维护并填写巡检表单、制作维护保养记录; 消防主管部门有其它维护保养规定和要求的，应按照规定执行巡检、维护并填写相关表单、记录；登记相关表单记录应经</w:t>
      </w:r>
      <w:r>
        <w:rPr>
          <w:rFonts w:hint="eastAsia" w:ascii="CESI仿宋-GB2312" w:hAnsi="CESI仿宋-GB2312" w:eastAsia="CESI仿宋-GB2312" w:cs="CESI仿宋-GB2312"/>
          <w:color w:val="000000"/>
          <w:spacing w:val="0"/>
          <w:w w:val="100"/>
          <w:position w:val="0"/>
          <w:sz w:val="28"/>
          <w:szCs w:val="28"/>
          <w:lang w:val="en-US" w:eastAsia="zh-CN"/>
        </w:rPr>
        <w:t>本院</w:t>
      </w:r>
      <w:r>
        <w:rPr>
          <w:rFonts w:hint="eastAsia" w:ascii="CESI仿宋-GB2312" w:hAnsi="CESI仿宋-GB2312" w:eastAsia="CESI仿宋-GB2312" w:cs="CESI仿宋-GB2312"/>
          <w:color w:val="000000"/>
          <w:spacing w:val="0"/>
          <w:w w:val="100"/>
          <w:position w:val="0"/>
          <w:sz w:val="28"/>
          <w:szCs w:val="28"/>
        </w:rPr>
        <w:t>指定人员签字确认、存档并由维保单位配合报送相关消防主管部门。巡检与维护内容包括：</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560" w:firstLineChars="200"/>
        <w:jc w:val="both"/>
        <w:textAlignment w:val="auto"/>
        <w:rPr>
          <w:rFonts w:hint="eastAsia" w:ascii="CESI仿宋-GB2312" w:hAnsi="CESI仿宋-GB2312" w:eastAsia="CESI仿宋-GB2312" w:cs="CESI仿宋-GB2312"/>
          <w:color w:val="000000"/>
          <w:spacing w:val="0"/>
          <w:w w:val="100"/>
          <w:position w:val="0"/>
          <w:sz w:val="28"/>
          <w:szCs w:val="28"/>
        </w:rPr>
      </w:pPr>
      <w:r>
        <w:rPr>
          <w:rFonts w:hint="eastAsia" w:ascii="CESI仿宋-GB2312" w:hAnsi="CESI仿宋-GB2312" w:eastAsia="CESI仿宋-GB2312" w:cs="CESI仿宋-GB2312"/>
          <w:color w:val="000000"/>
          <w:spacing w:val="0"/>
          <w:w w:val="100"/>
          <w:position w:val="0"/>
          <w:sz w:val="28"/>
          <w:szCs w:val="28"/>
        </w:rPr>
        <w:t>每周一次全面巡检与维护：派两名或多名维护人员进行现场巡检和维护工作，并在巡检表单中记录设备运行状况。</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560" w:firstLineChars="200"/>
        <w:jc w:val="both"/>
        <w:textAlignment w:val="auto"/>
        <w:rPr>
          <w:rFonts w:hint="eastAsia" w:ascii="CESI仿宋-GB2312" w:hAnsi="CESI仿宋-GB2312" w:eastAsia="CESI仿宋-GB2312" w:cs="CESI仿宋-GB2312"/>
          <w:color w:val="000000"/>
          <w:spacing w:val="0"/>
          <w:w w:val="100"/>
          <w:position w:val="0"/>
          <w:sz w:val="28"/>
          <w:szCs w:val="28"/>
        </w:rPr>
      </w:pPr>
      <w:r>
        <w:rPr>
          <w:rFonts w:hint="eastAsia" w:ascii="CESI仿宋-GB2312" w:hAnsi="CESI仿宋-GB2312" w:eastAsia="CESI仿宋-GB2312" w:cs="CESI仿宋-GB2312"/>
          <w:color w:val="000000"/>
          <w:spacing w:val="0"/>
          <w:w w:val="100"/>
          <w:position w:val="0"/>
          <w:sz w:val="28"/>
          <w:szCs w:val="28"/>
        </w:rPr>
        <w:t>定期巡检与维护：根据</w:t>
      </w:r>
      <w:r>
        <w:rPr>
          <w:rFonts w:hint="eastAsia" w:ascii="CESI仿宋-GB2312" w:hAnsi="CESI仿宋-GB2312" w:eastAsia="CESI仿宋-GB2312" w:cs="CESI仿宋-GB2312"/>
          <w:color w:val="000000"/>
          <w:spacing w:val="0"/>
          <w:w w:val="100"/>
          <w:position w:val="0"/>
          <w:sz w:val="28"/>
          <w:szCs w:val="28"/>
          <w:lang w:eastAsia="zh-CN"/>
        </w:rPr>
        <w:t>相关政策、法律法规、操作规程以及</w:t>
      </w:r>
      <w:r>
        <w:rPr>
          <w:rFonts w:hint="eastAsia" w:ascii="CESI仿宋-GB2312" w:hAnsi="CESI仿宋-GB2312" w:eastAsia="CESI仿宋-GB2312" w:cs="CESI仿宋-GB2312"/>
          <w:color w:val="000000"/>
          <w:spacing w:val="0"/>
          <w:w w:val="100"/>
          <w:position w:val="0"/>
          <w:sz w:val="28"/>
          <w:szCs w:val="28"/>
          <w:lang w:val="en-US" w:eastAsia="zh-CN"/>
        </w:rPr>
        <w:t>本院</w:t>
      </w:r>
      <w:r>
        <w:rPr>
          <w:rFonts w:hint="eastAsia" w:ascii="CESI仿宋-GB2312" w:hAnsi="CESI仿宋-GB2312" w:eastAsia="CESI仿宋-GB2312" w:cs="CESI仿宋-GB2312"/>
          <w:color w:val="000000"/>
          <w:spacing w:val="0"/>
          <w:w w:val="100"/>
          <w:position w:val="0"/>
          <w:sz w:val="28"/>
          <w:szCs w:val="28"/>
        </w:rPr>
        <w:t>具体的管理要求，提供月度</w:t>
      </w:r>
      <w:r>
        <w:rPr>
          <w:rFonts w:hint="eastAsia" w:ascii="CESI仿宋-GB2312" w:hAnsi="CESI仿宋-GB2312" w:eastAsia="CESI仿宋-GB2312" w:cs="CESI仿宋-GB2312"/>
          <w:color w:val="000000"/>
          <w:spacing w:val="0"/>
          <w:w w:val="100"/>
          <w:position w:val="0"/>
          <w:sz w:val="28"/>
          <w:szCs w:val="28"/>
          <w:lang w:eastAsia="zh-CN"/>
        </w:rPr>
        <w:t>、</w:t>
      </w:r>
      <w:r>
        <w:rPr>
          <w:rFonts w:hint="eastAsia" w:ascii="CESI仿宋-GB2312" w:hAnsi="CESI仿宋-GB2312" w:eastAsia="CESI仿宋-GB2312" w:cs="CESI仿宋-GB2312"/>
          <w:color w:val="000000"/>
          <w:spacing w:val="0"/>
          <w:w w:val="100"/>
          <w:position w:val="0"/>
          <w:sz w:val="28"/>
          <w:szCs w:val="28"/>
        </w:rPr>
        <w:t>季度</w:t>
      </w:r>
      <w:r>
        <w:rPr>
          <w:rFonts w:hint="eastAsia" w:ascii="CESI仿宋-GB2312" w:hAnsi="CESI仿宋-GB2312" w:eastAsia="CESI仿宋-GB2312" w:cs="CESI仿宋-GB2312"/>
          <w:color w:val="000000"/>
          <w:spacing w:val="0"/>
          <w:w w:val="100"/>
          <w:position w:val="0"/>
          <w:sz w:val="28"/>
          <w:szCs w:val="28"/>
          <w:lang w:eastAsia="zh-CN"/>
        </w:rPr>
        <w:t>、</w:t>
      </w:r>
      <w:r>
        <w:rPr>
          <w:rFonts w:hint="eastAsia" w:ascii="CESI仿宋-GB2312" w:hAnsi="CESI仿宋-GB2312" w:eastAsia="CESI仿宋-GB2312" w:cs="CESI仿宋-GB2312"/>
          <w:color w:val="000000"/>
          <w:spacing w:val="0"/>
          <w:w w:val="100"/>
          <w:position w:val="0"/>
          <w:sz w:val="28"/>
          <w:szCs w:val="28"/>
        </w:rPr>
        <w:t>年度定期巡检和维护，确保设备</w:t>
      </w:r>
      <w:r>
        <w:rPr>
          <w:rFonts w:hint="eastAsia" w:ascii="CESI仿宋-GB2312" w:hAnsi="CESI仿宋-GB2312" w:eastAsia="CESI仿宋-GB2312" w:cs="CESI仿宋-GB2312"/>
          <w:color w:val="000000"/>
          <w:spacing w:val="0"/>
          <w:w w:val="100"/>
          <w:position w:val="0"/>
          <w:sz w:val="28"/>
          <w:szCs w:val="28"/>
          <w:lang w:eastAsia="zh-CN"/>
        </w:rPr>
        <w:t>合规</w:t>
      </w:r>
      <w:r>
        <w:rPr>
          <w:rFonts w:hint="eastAsia" w:ascii="CESI仿宋-GB2312" w:hAnsi="CESI仿宋-GB2312" w:eastAsia="CESI仿宋-GB2312" w:cs="CESI仿宋-GB2312"/>
          <w:color w:val="000000"/>
          <w:spacing w:val="0"/>
          <w:w w:val="100"/>
          <w:position w:val="0"/>
          <w:sz w:val="28"/>
          <w:szCs w:val="28"/>
        </w:rPr>
        <w:t>的检查、测试、调整和校验。主要包括对</w:t>
      </w:r>
      <w:r>
        <w:rPr>
          <w:rFonts w:hint="eastAsia" w:ascii="CESI仿宋-GB2312" w:hAnsi="CESI仿宋-GB2312" w:eastAsia="CESI仿宋-GB2312" w:cs="CESI仿宋-GB2312"/>
          <w:color w:val="000000"/>
          <w:spacing w:val="0"/>
          <w:w w:val="100"/>
          <w:position w:val="0"/>
          <w:sz w:val="28"/>
          <w:szCs w:val="28"/>
          <w:lang w:eastAsia="zh-CN"/>
        </w:rPr>
        <w:t>清单</w:t>
      </w:r>
      <w:r>
        <w:rPr>
          <w:rFonts w:hint="eastAsia" w:ascii="CESI仿宋-GB2312" w:hAnsi="CESI仿宋-GB2312" w:eastAsia="CESI仿宋-GB2312" w:cs="CESI仿宋-GB2312"/>
          <w:color w:val="000000"/>
          <w:spacing w:val="0"/>
          <w:w w:val="100"/>
          <w:position w:val="0"/>
          <w:sz w:val="28"/>
          <w:szCs w:val="28"/>
        </w:rPr>
        <w:t>设备</w:t>
      </w:r>
      <w:r>
        <w:rPr>
          <w:rFonts w:hint="eastAsia" w:ascii="CESI仿宋-GB2312" w:hAnsi="CESI仿宋-GB2312" w:eastAsia="CESI仿宋-GB2312" w:cs="CESI仿宋-GB2312"/>
          <w:color w:val="000000"/>
          <w:spacing w:val="0"/>
          <w:w w:val="100"/>
          <w:position w:val="0"/>
          <w:sz w:val="28"/>
          <w:szCs w:val="28"/>
          <w:lang w:eastAsia="zh-CN"/>
        </w:rPr>
        <w:t>、系统（包括但不限于）</w:t>
      </w:r>
      <w:r>
        <w:rPr>
          <w:rFonts w:hint="eastAsia" w:ascii="CESI仿宋-GB2312" w:hAnsi="CESI仿宋-GB2312" w:eastAsia="CESI仿宋-GB2312" w:cs="CESI仿宋-GB2312"/>
          <w:color w:val="000000"/>
          <w:spacing w:val="0"/>
          <w:w w:val="100"/>
          <w:position w:val="0"/>
          <w:sz w:val="28"/>
          <w:szCs w:val="28"/>
        </w:rPr>
        <w:t>进行的安全检查、各机件加油润滑、清理、点检、性能调整等作业，使设备保持安全、正常状态，确保各项技术参数符合相关标准。对安装的探测器，应当每</w:t>
      </w:r>
      <w:r>
        <w:rPr>
          <w:rFonts w:hint="eastAsia" w:ascii="CESI仿宋-GB2312" w:hAnsi="CESI仿宋-GB2312" w:eastAsia="CESI仿宋-GB2312" w:cs="CESI仿宋-GB2312"/>
          <w:color w:val="000000"/>
          <w:spacing w:val="0"/>
          <w:w w:val="100"/>
          <w:position w:val="0"/>
          <w:sz w:val="28"/>
          <w:szCs w:val="28"/>
          <w:lang w:eastAsia="zh-CN"/>
        </w:rPr>
        <w:t>季</w:t>
      </w:r>
      <w:r>
        <w:rPr>
          <w:rFonts w:hint="eastAsia" w:ascii="CESI仿宋-GB2312" w:hAnsi="CESI仿宋-GB2312" w:eastAsia="CESI仿宋-GB2312" w:cs="CESI仿宋-GB2312"/>
          <w:color w:val="000000"/>
          <w:spacing w:val="0"/>
          <w:w w:val="100"/>
          <w:position w:val="0"/>
          <w:sz w:val="28"/>
          <w:szCs w:val="28"/>
        </w:rPr>
        <w:t>进行一次试验，并对全部报警控制装置进行一次试验。</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CESI仿宋-GB2312" w:hAnsi="CESI仿宋-GB2312" w:eastAsia="CESI仿宋-GB2312" w:cs="CESI仿宋-GB2312"/>
          <w:b/>
          <w:bCs/>
          <w:sz w:val="28"/>
          <w:szCs w:val="28"/>
        </w:rPr>
      </w:pPr>
      <w:r>
        <w:rPr>
          <w:rFonts w:hint="eastAsia" w:ascii="CESI仿宋-GB2312" w:hAnsi="CESI仿宋-GB2312" w:eastAsia="CESI仿宋-GB2312" w:cs="CESI仿宋-GB2312"/>
          <w:b/>
          <w:bCs/>
          <w:color w:val="000000"/>
          <w:spacing w:val="0"/>
          <w:w w:val="100"/>
          <w:position w:val="0"/>
          <w:sz w:val="28"/>
          <w:szCs w:val="28"/>
          <w:lang w:val="en-US" w:eastAsia="zh-CN"/>
        </w:rPr>
        <w:t>三、故障</w:t>
      </w:r>
      <w:r>
        <w:rPr>
          <w:rFonts w:hint="eastAsia" w:ascii="CESI仿宋-GB2312" w:hAnsi="CESI仿宋-GB2312" w:eastAsia="CESI仿宋-GB2312" w:cs="CESI仿宋-GB2312"/>
          <w:b/>
          <w:bCs/>
          <w:color w:val="000000"/>
          <w:spacing w:val="0"/>
          <w:w w:val="100"/>
          <w:position w:val="0"/>
          <w:sz w:val="28"/>
          <w:szCs w:val="28"/>
        </w:rPr>
        <w:t>响应：</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color w:val="000000"/>
          <w:spacing w:val="0"/>
          <w:w w:val="100"/>
          <w:position w:val="0"/>
          <w:sz w:val="28"/>
          <w:szCs w:val="28"/>
        </w:rPr>
        <w:t>负责提供365</w:t>
      </w:r>
      <w:r>
        <w:rPr>
          <w:rFonts w:hint="eastAsia" w:ascii="CESI仿宋-GB2312" w:hAnsi="CESI仿宋-GB2312" w:eastAsia="CESI仿宋-GB2312" w:cs="CESI仿宋-GB2312"/>
          <w:color w:val="000000"/>
          <w:spacing w:val="0"/>
          <w:w w:val="100"/>
          <w:position w:val="0"/>
          <w:sz w:val="28"/>
          <w:szCs w:val="28"/>
          <w:lang w:val="en-US" w:eastAsia="zh-CN"/>
        </w:rPr>
        <w:t>*24h</w:t>
      </w:r>
      <w:r>
        <w:rPr>
          <w:rFonts w:hint="eastAsia" w:ascii="CESI仿宋-GB2312" w:hAnsi="CESI仿宋-GB2312" w:eastAsia="CESI仿宋-GB2312" w:cs="CESI仿宋-GB2312"/>
          <w:color w:val="000000"/>
          <w:spacing w:val="0"/>
          <w:w w:val="100"/>
          <w:position w:val="0"/>
          <w:sz w:val="28"/>
          <w:szCs w:val="28"/>
        </w:rPr>
        <w:t>紧急故障处理</w:t>
      </w:r>
      <w:r>
        <w:rPr>
          <w:rFonts w:hint="eastAsia" w:ascii="CESI仿宋-GB2312" w:hAnsi="CESI仿宋-GB2312" w:eastAsia="CESI仿宋-GB2312" w:cs="CESI仿宋-GB2312"/>
          <w:color w:val="000000"/>
          <w:spacing w:val="0"/>
          <w:w w:val="100"/>
          <w:position w:val="0"/>
          <w:sz w:val="28"/>
          <w:szCs w:val="28"/>
          <w:lang w:eastAsia="zh-CN"/>
        </w:rPr>
        <w:t>、</w:t>
      </w:r>
      <w:r>
        <w:rPr>
          <w:rFonts w:hint="eastAsia" w:ascii="CESI仿宋-GB2312" w:hAnsi="CESI仿宋-GB2312" w:eastAsia="CESI仿宋-GB2312" w:cs="CESI仿宋-GB2312"/>
          <w:color w:val="auto"/>
          <w:spacing w:val="-1"/>
          <w:sz w:val="28"/>
          <w:szCs w:val="28"/>
          <w:highlight w:val="none"/>
        </w:rPr>
        <w:t>重要设备临时替用服务</w:t>
      </w:r>
      <w:r>
        <w:rPr>
          <w:rFonts w:hint="eastAsia" w:ascii="CESI仿宋-GB2312" w:hAnsi="CESI仿宋-GB2312" w:eastAsia="CESI仿宋-GB2312" w:cs="CESI仿宋-GB2312"/>
          <w:color w:val="auto"/>
          <w:spacing w:val="-1"/>
          <w:sz w:val="28"/>
          <w:szCs w:val="28"/>
          <w:highlight w:val="none"/>
          <w:lang w:eastAsia="zh-CN"/>
        </w:rPr>
        <w:t>、</w:t>
      </w:r>
      <w:r>
        <w:rPr>
          <w:rFonts w:hint="eastAsia" w:ascii="CESI仿宋-GB2312" w:hAnsi="CESI仿宋-GB2312" w:eastAsia="CESI仿宋-GB2312" w:cs="CESI仿宋-GB2312"/>
          <w:color w:val="auto"/>
          <w:spacing w:val="-1"/>
          <w:sz w:val="28"/>
          <w:szCs w:val="28"/>
          <w:highlight w:val="none"/>
        </w:rPr>
        <w:t>专家技术咨询服务</w:t>
      </w:r>
      <w:r>
        <w:rPr>
          <w:rFonts w:hint="eastAsia" w:ascii="CESI仿宋-GB2312" w:hAnsi="CESI仿宋-GB2312" w:eastAsia="CESI仿宋-GB2312" w:cs="CESI仿宋-GB2312"/>
          <w:color w:val="000000"/>
          <w:spacing w:val="0"/>
          <w:w w:val="100"/>
          <w:position w:val="0"/>
          <w:sz w:val="28"/>
          <w:szCs w:val="28"/>
        </w:rPr>
        <w:t>和其他技术支持，确保随时响应。</w:t>
      </w:r>
    </w:p>
    <w:p>
      <w:pPr>
        <w:pStyle w:val="8"/>
        <w:keepNext w:val="0"/>
        <w:keepLines w:val="0"/>
        <w:pageBreakBefore w:val="0"/>
        <w:widowControl w:val="0"/>
        <w:numPr>
          <w:ilvl w:val="0"/>
          <w:numId w:val="2"/>
        </w:numPr>
        <w:shd w:val="clear" w:color="auto" w:fill="auto"/>
        <w:tabs>
          <w:tab w:val="left" w:pos="1256"/>
        </w:tabs>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CESI仿宋-GB2312" w:hAnsi="CESI仿宋-GB2312" w:eastAsia="CESI仿宋-GB2312" w:cs="CESI仿宋-GB2312"/>
          <w:sz w:val="28"/>
          <w:szCs w:val="28"/>
        </w:rPr>
      </w:pPr>
      <w:bookmarkStart w:id="0" w:name="bookmark4"/>
      <w:bookmarkEnd w:id="0"/>
      <w:r>
        <w:rPr>
          <w:rFonts w:hint="eastAsia" w:ascii="CESI仿宋-GB2312" w:hAnsi="CESI仿宋-GB2312" w:eastAsia="CESI仿宋-GB2312" w:cs="CESI仿宋-GB2312"/>
          <w:color w:val="000000"/>
          <w:spacing w:val="0"/>
          <w:w w:val="100"/>
          <w:position w:val="0"/>
          <w:sz w:val="28"/>
          <w:szCs w:val="28"/>
        </w:rPr>
        <w:t>响应时间：在接到</w:t>
      </w:r>
      <w:r>
        <w:rPr>
          <w:rFonts w:hint="eastAsia" w:ascii="CESI仿宋-GB2312" w:hAnsi="CESI仿宋-GB2312" w:eastAsia="CESI仿宋-GB2312" w:cs="CESI仿宋-GB2312"/>
          <w:color w:val="000000"/>
          <w:spacing w:val="0"/>
          <w:w w:val="100"/>
          <w:position w:val="0"/>
          <w:sz w:val="28"/>
          <w:szCs w:val="28"/>
          <w:lang w:val="en-US" w:eastAsia="zh-CN"/>
        </w:rPr>
        <w:t>本院</w:t>
      </w:r>
      <w:r>
        <w:rPr>
          <w:rFonts w:hint="eastAsia" w:ascii="CESI仿宋-GB2312" w:hAnsi="CESI仿宋-GB2312" w:eastAsia="CESI仿宋-GB2312" w:cs="CESI仿宋-GB2312"/>
          <w:color w:val="000000"/>
          <w:spacing w:val="0"/>
          <w:w w:val="100"/>
          <w:position w:val="0"/>
          <w:sz w:val="28"/>
          <w:szCs w:val="28"/>
        </w:rPr>
        <w:t>通知后，应派维护人员处理，直至完全排除故障或完成</w:t>
      </w:r>
      <w:r>
        <w:rPr>
          <w:rFonts w:hint="eastAsia" w:ascii="CESI仿宋-GB2312" w:hAnsi="CESI仿宋-GB2312" w:eastAsia="CESI仿宋-GB2312" w:cs="CESI仿宋-GB2312"/>
          <w:color w:val="000000"/>
          <w:spacing w:val="0"/>
          <w:w w:val="100"/>
          <w:position w:val="0"/>
          <w:sz w:val="28"/>
          <w:szCs w:val="28"/>
          <w:lang w:val="en-US" w:eastAsia="zh-CN"/>
        </w:rPr>
        <w:t>本院</w:t>
      </w:r>
      <w:r>
        <w:rPr>
          <w:rFonts w:hint="eastAsia" w:ascii="CESI仿宋-GB2312" w:hAnsi="CESI仿宋-GB2312" w:eastAsia="CESI仿宋-GB2312" w:cs="CESI仿宋-GB2312"/>
          <w:color w:val="000000"/>
          <w:spacing w:val="0"/>
          <w:w w:val="100"/>
          <w:position w:val="0"/>
          <w:sz w:val="28"/>
          <w:szCs w:val="28"/>
        </w:rPr>
        <w:t>要求的其他技术支持服务。</w:t>
      </w:r>
    </w:p>
    <w:p>
      <w:pPr>
        <w:pStyle w:val="8"/>
        <w:keepNext w:val="0"/>
        <w:keepLines w:val="0"/>
        <w:pageBreakBefore w:val="0"/>
        <w:widowControl w:val="0"/>
        <w:numPr>
          <w:ilvl w:val="0"/>
          <w:numId w:val="2"/>
        </w:numPr>
        <w:shd w:val="clear" w:color="auto" w:fill="auto"/>
        <w:tabs>
          <w:tab w:val="left" w:pos="1261"/>
        </w:tabs>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CESI仿宋-GB2312" w:hAnsi="CESI仿宋-GB2312" w:eastAsia="CESI仿宋-GB2312" w:cs="CESI仿宋-GB2312"/>
          <w:sz w:val="28"/>
          <w:szCs w:val="28"/>
        </w:rPr>
      </w:pPr>
      <w:bookmarkStart w:id="1" w:name="bookmark5"/>
      <w:bookmarkEnd w:id="1"/>
      <w:r>
        <w:rPr>
          <w:rFonts w:hint="eastAsia" w:ascii="CESI仿宋-GB2312" w:hAnsi="CESI仿宋-GB2312" w:eastAsia="CESI仿宋-GB2312" w:cs="CESI仿宋-GB2312"/>
          <w:color w:val="000000"/>
          <w:spacing w:val="0"/>
          <w:w w:val="100"/>
          <w:position w:val="0"/>
          <w:sz w:val="28"/>
          <w:szCs w:val="28"/>
          <w:lang w:eastAsia="zh-CN"/>
        </w:rPr>
        <w:t>一般</w:t>
      </w:r>
      <w:r>
        <w:rPr>
          <w:rFonts w:hint="eastAsia" w:ascii="CESI仿宋-GB2312" w:hAnsi="CESI仿宋-GB2312" w:eastAsia="CESI仿宋-GB2312" w:cs="CESI仿宋-GB2312"/>
          <w:color w:val="000000"/>
          <w:spacing w:val="0"/>
          <w:w w:val="100"/>
          <w:position w:val="0"/>
          <w:sz w:val="28"/>
          <w:szCs w:val="28"/>
        </w:rPr>
        <w:t>故障修复时间：当场有条件解决的应当立即解决；没有条件当场解 决的，应当在24小时内解决；</w:t>
      </w:r>
    </w:p>
    <w:p>
      <w:pPr>
        <w:pStyle w:val="8"/>
        <w:keepNext w:val="0"/>
        <w:keepLines w:val="0"/>
        <w:pageBreakBefore w:val="0"/>
        <w:widowControl w:val="0"/>
        <w:numPr>
          <w:ilvl w:val="0"/>
          <w:numId w:val="2"/>
        </w:numPr>
        <w:shd w:val="clear" w:color="auto" w:fill="auto"/>
        <w:tabs>
          <w:tab w:val="left" w:pos="1261"/>
        </w:tabs>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color w:val="000000"/>
          <w:spacing w:val="0"/>
          <w:w w:val="100"/>
          <w:position w:val="0"/>
          <w:sz w:val="28"/>
          <w:szCs w:val="28"/>
        </w:rPr>
        <w:t>需要由厂家解决的，不影响系统正常工作的应当在</w:t>
      </w:r>
      <w:r>
        <w:rPr>
          <w:rFonts w:hint="eastAsia" w:ascii="CESI仿宋-GB2312" w:hAnsi="CESI仿宋-GB2312" w:eastAsia="CESI仿宋-GB2312" w:cs="CESI仿宋-GB2312"/>
          <w:color w:val="000000"/>
          <w:spacing w:val="0"/>
          <w:w w:val="100"/>
          <w:position w:val="0"/>
          <w:sz w:val="28"/>
          <w:szCs w:val="28"/>
          <w:lang w:val="en-US" w:eastAsia="zh-CN"/>
        </w:rPr>
        <w:t>1-3</w:t>
      </w:r>
      <w:r>
        <w:rPr>
          <w:rFonts w:hint="eastAsia" w:ascii="CESI仿宋-GB2312" w:hAnsi="CESI仿宋-GB2312" w:eastAsia="CESI仿宋-GB2312" w:cs="CESI仿宋-GB2312"/>
          <w:color w:val="000000"/>
          <w:spacing w:val="0"/>
          <w:w w:val="100"/>
          <w:position w:val="0"/>
          <w:sz w:val="28"/>
          <w:szCs w:val="28"/>
        </w:rPr>
        <w:t>个工作日内解决</w:t>
      </w:r>
      <w:r>
        <w:rPr>
          <w:rFonts w:hint="eastAsia" w:ascii="CESI仿宋-GB2312" w:hAnsi="CESI仿宋-GB2312" w:eastAsia="CESI仿宋-GB2312" w:cs="CESI仿宋-GB2312"/>
          <w:color w:val="000000"/>
          <w:spacing w:val="0"/>
          <w:w w:val="100"/>
          <w:position w:val="0"/>
          <w:sz w:val="28"/>
          <w:szCs w:val="28"/>
          <w:lang w:eastAsia="zh-CN"/>
        </w:rPr>
        <w:t>；</w:t>
      </w:r>
    </w:p>
    <w:p>
      <w:pPr>
        <w:pStyle w:val="8"/>
        <w:keepNext w:val="0"/>
        <w:keepLines w:val="0"/>
        <w:pageBreakBefore w:val="0"/>
        <w:widowControl w:val="0"/>
        <w:numPr>
          <w:ilvl w:val="0"/>
          <w:numId w:val="2"/>
        </w:numPr>
        <w:shd w:val="clear" w:color="auto" w:fill="auto"/>
        <w:tabs>
          <w:tab w:val="left" w:pos="1261"/>
        </w:tabs>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color w:val="000000"/>
          <w:spacing w:val="0"/>
          <w:w w:val="100"/>
          <w:position w:val="0"/>
          <w:sz w:val="28"/>
          <w:szCs w:val="28"/>
        </w:rPr>
        <w:t>影响系统正常工作的应当在</w:t>
      </w:r>
      <w:r>
        <w:rPr>
          <w:rFonts w:hint="eastAsia" w:ascii="CESI仿宋-GB2312" w:hAnsi="CESI仿宋-GB2312" w:eastAsia="CESI仿宋-GB2312" w:cs="CESI仿宋-GB2312"/>
          <w:color w:val="000000"/>
          <w:spacing w:val="0"/>
          <w:w w:val="100"/>
          <w:position w:val="0"/>
          <w:sz w:val="28"/>
          <w:szCs w:val="28"/>
          <w:lang w:val="en-US" w:eastAsia="zh-CN"/>
        </w:rPr>
        <w:t>24</w:t>
      </w:r>
      <w:r>
        <w:rPr>
          <w:rFonts w:hint="eastAsia" w:ascii="CESI仿宋-GB2312" w:hAnsi="CESI仿宋-GB2312" w:eastAsia="CESI仿宋-GB2312" w:cs="CESI仿宋-GB2312"/>
          <w:color w:val="000000"/>
          <w:spacing w:val="0"/>
          <w:w w:val="100"/>
          <w:position w:val="0"/>
          <w:sz w:val="28"/>
          <w:szCs w:val="28"/>
          <w:lang w:eastAsia="zh-CN"/>
        </w:rPr>
        <w:t>小时</w:t>
      </w:r>
      <w:r>
        <w:rPr>
          <w:rFonts w:hint="eastAsia" w:ascii="CESI仿宋-GB2312" w:hAnsi="CESI仿宋-GB2312" w:eastAsia="CESI仿宋-GB2312" w:cs="CESI仿宋-GB2312"/>
          <w:color w:val="000000"/>
          <w:spacing w:val="0"/>
          <w:w w:val="100"/>
          <w:position w:val="0"/>
          <w:sz w:val="28"/>
          <w:szCs w:val="28"/>
        </w:rPr>
        <w:t>内解决，恢复系统正常工作状态。确实因客观原因暂无法解决的，及时先采取应急措施，不使故障损失继续扩大，并和</w:t>
      </w:r>
      <w:r>
        <w:rPr>
          <w:rFonts w:hint="eastAsia" w:ascii="CESI仿宋-GB2312" w:hAnsi="CESI仿宋-GB2312" w:eastAsia="CESI仿宋-GB2312" w:cs="CESI仿宋-GB2312"/>
          <w:color w:val="000000"/>
          <w:spacing w:val="0"/>
          <w:w w:val="100"/>
          <w:position w:val="0"/>
          <w:sz w:val="28"/>
          <w:szCs w:val="28"/>
          <w:lang w:val="en-US" w:eastAsia="zh-CN"/>
        </w:rPr>
        <w:t>本院</w:t>
      </w:r>
      <w:r>
        <w:rPr>
          <w:rFonts w:hint="eastAsia" w:ascii="CESI仿宋-GB2312" w:hAnsi="CESI仿宋-GB2312" w:eastAsia="CESI仿宋-GB2312" w:cs="CESI仿宋-GB2312"/>
          <w:color w:val="000000"/>
          <w:spacing w:val="0"/>
          <w:w w:val="100"/>
          <w:position w:val="0"/>
          <w:sz w:val="28"/>
          <w:szCs w:val="28"/>
        </w:rPr>
        <w:t>协商解决办法。</w:t>
      </w:r>
    </w:p>
    <w:p>
      <w:pPr>
        <w:pStyle w:val="8"/>
        <w:keepNext w:val="0"/>
        <w:keepLines w:val="0"/>
        <w:pageBreakBefore w:val="0"/>
        <w:widowControl w:val="0"/>
        <w:numPr>
          <w:ilvl w:val="0"/>
          <w:numId w:val="2"/>
        </w:numPr>
        <w:shd w:val="clear" w:color="auto" w:fill="auto"/>
        <w:tabs>
          <w:tab w:val="left" w:pos="1261"/>
        </w:tabs>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CESI仿宋-GB2312" w:hAnsi="CESI仿宋-GB2312" w:eastAsia="CESI仿宋-GB2312" w:cs="CESI仿宋-GB2312"/>
          <w:sz w:val="28"/>
          <w:szCs w:val="28"/>
        </w:rPr>
      </w:pPr>
      <w:bookmarkStart w:id="2" w:name="bookmark6"/>
      <w:bookmarkEnd w:id="2"/>
      <w:r>
        <w:rPr>
          <w:rFonts w:hint="eastAsia" w:ascii="CESI仿宋-GB2312" w:hAnsi="CESI仿宋-GB2312" w:eastAsia="CESI仿宋-GB2312" w:cs="CESI仿宋-GB2312"/>
          <w:color w:val="000000"/>
          <w:spacing w:val="0"/>
          <w:w w:val="100"/>
          <w:position w:val="0"/>
          <w:sz w:val="28"/>
          <w:szCs w:val="28"/>
        </w:rPr>
        <w:t>因故障、维修等原因，需要暂时停用系统的，应当经消防安全负责相关人员批准，系统停用时间超过24小时的，在经</w:t>
      </w:r>
      <w:r>
        <w:rPr>
          <w:rFonts w:hint="eastAsia" w:ascii="CESI仿宋-GB2312" w:hAnsi="CESI仿宋-GB2312" w:eastAsia="CESI仿宋-GB2312" w:cs="CESI仿宋-GB2312"/>
          <w:color w:val="000000"/>
          <w:spacing w:val="0"/>
          <w:w w:val="100"/>
          <w:position w:val="0"/>
          <w:sz w:val="28"/>
          <w:szCs w:val="28"/>
          <w:lang w:val="en-US" w:eastAsia="zh-CN"/>
        </w:rPr>
        <w:t>本院</w:t>
      </w:r>
      <w:r>
        <w:rPr>
          <w:rFonts w:hint="eastAsia" w:ascii="CESI仿宋-GB2312" w:hAnsi="CESI仿宋-GB2312" w:eastAsia="CESI仿宋-GB2312" w:cs="CESI仿宋-GB2312"/>
          <w:color w:val="000000"/>
          <w:spacing w:val="0"/>
          <w:w w:val="100"/>
          <w:position w:val="0"/>
          <w:sz w:val="28"/>
          <w:szCs w:val="28"/>
        </w:rPr>
        <w:t>消防安全负责相关人员批准，并采取有效措施确保安全。</w:t>
      </w:r>
    </w:p>
    <w:p>
      <w:pPr>
        <w:pStyle w:val="8"/>
        <w:keepNext w:val="0"/>
        <w:keepLines w:val="0"/>
        <w:pageBreakBefore w:val="0"/>
        <w:widowControl w:val="0"/>
        <w:numPr>
          <w:ilvl w:val="0"/>
          <w:numId w:val="2"/>
        </w:numPr>
        <w:shd w:val="clear" w:color="auto" w:fill="auto"/>
        <w:tabs>
          <w:tab w:val="left" w:pos="1266"/>
        </w:tabs>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CESI仿宋-GB2312" w:hAnsi="CESI仿宋-GB2312" w:eastAsia="CESI仿宋-GB2312" w:cs="CESI仿宋-GB2312"/>
          <w:sz w:val="28"/>
          <w:szCs w:val="28"/>
        </w:rPr>
      </w:pPr>
      <w:bookmarkStart w:id="3" w:name="bookmark7"/>
      <w:bookmarkEnd w:id="3"/>
      <w:r>
        <w:rPr>
          <w:rFonts w:hint="eastAsia" w:ascii="CESI仿宋-GB2312" w:hAnsi="CESI仿宋-GB2312" w:eastAsia="CESI仿宋-GB2312" w:cs="CESI仿宋-GB2312"/>
          <w:color w:val="000000"/>
          <w:spacing w:val="0"/>
          <w:w w:val="100"/>
          <w:position w:val="0"/>
          <w:sz w:val="28"/>
          <w:szCs w:val="28"/>
        </w:rPr>
        <w:t>若故障影响系统工作安全及建筑物人身财产安全时，应先用备用件代替，直至该设备修复为止。</w:t>
      </w:r>
    </w:p>
    <w:p>
      <w:pPr>
        <w:pStyle w:val="8"/>
        <w:keepNext w:val="0"/>
        <w:keepLines w:val="0"/>
        <w:pageBreakBefore w:val="0"/>
        <w:widowControl w:val="0"/>
        <w:shd w:val="clear" w:color="auto" w:fill="auto"/>
        <w:tabs>
          <w:tab w:val="left" w:pos="934"/>
        </w:tabs>
        <w:kinsoku/>
        <w:wordWrap/>
        <w:overflowPunct/>
        <w:topLinePunct w:val="0"/>
        <w:autoSpaceDE/>
        <w:autoSpaceDN/>
        <w:bidi w:val="0"/>
        <w:adjustRightInd/>
        <w:snapToGrid/>
        <w:spacing w:before="0" w:after="0" w:line="360" w:lineRule="auto"/>
        <w:ind w:left="0" w:leftChars="0" w:right="0" w:firstLine="560" w:firstLineChars="200"/>
        <w:jc w:val="both"/>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color w:val="000000"/>
          <w:spacing w:val="0"/>
          <w:w w:val="100"/>
          <w:position w:val="0"/>
          <w:sz w:val="28"/>
          <w:szCs w:val="28"/>
          <w:lang w:eastAsia="zh-CN"/>
        </w:rPr>
        <w:t>（</w:t>
      </w:r>
      <w:r>
        <w:rPr>
          <w:rFonts w:hint="eastAsia" w:ascii="CESI仿宋-GB2312" w:hAnsi="CESI仿宋-GB2312" w:eastAsia="CESI仿宋-GB2312" w:cs="CESI仿宋-GB2312"/>
          <w:color w:val="000000"/>
          <w:spacing w:val="0"/>
          <w:w w:val="100"/>
          <w:position w:val="0"/>
          <w:sz w:val="28"/>
          <w:szCs w:val="28"/>
          <w:lang w:val="en-US" w:eastAsia="zh-CN"/>
        </w:rPr>
        <w:t>四</w:t>
      </w:r>
      <w:r>
        <w:rPr>
          <w:rFonts w:hint="eastAsia" w:ascii="CESI仿宋-GB2312" w:hAnsi="CESI仿宋-GB2312" w:eastAsia="CESI仿宋-GB2312" w:cs="CESI仿宋-GB2312"/>
          <w:color w:val="000000"/>
          <w:spacing w:val="0"/>
          <w:w w:val="100"/>
          <w:position w:val="0"/>
          <w:sz w:val="28"/>
          <w:szCs w:val="28"/>
          <w:lang w:eastAsia="zh-CN"/>
        </w:rPr>
        <w:t>）</w:t>
      </w:r>
      <w:r>
        <w:rPr>
          <w:rFonts w:hint="eastAsia" w:ascii="CESI仿宋-GB2312" w:hAnsi="CESI仿宋-GB2312" w:eastAsia="CESI仿宋-GB2312" w:cs="CESI仿宋-GB2312"/>
          <w:color w:val="000000"/>
          <w:spacing w:val="0"/>
          <w:w w:val="100"/>
          <w:position w:val="0"/>
          <w:sz w:val="28"/>
          <w:szCs w:val="28"/>
        </w:rPr>
        <w:t>维护标准：应根据消防设备维护相关的国家标准、行业标准对本项目的消防设备进行维护保养；若本项目消防设备的生产商对消防维护有特殊要求且高于国家标准、行业标准的，按该特殊标准执行。应积极配合</w:t>
      </w:r>
      <w:r>
        <w:rPr>
          <w:rFonts w:hint="eastAsia" w:ascii="CESI仿宋-GB2312" w:hAnsi="CESI仿宋-GB2312" w:eastAsia="CESI仿宋-GB2312" w:cs="CESI仿宋-GB2312"/>
          <w:color w:val="000000"/>
          <w:spacing w:val="0"/>
          <w:w w:val="100"/>
          <w:position w:val="0"/>
          <w:sz w:val="28"/>
          <w:szCs w:val="28"/>
          <w:lang w:val="en-US" w:eastAsia="zh-CN"/>
        </w:rPr>
        <w:t>本院</w:t>
      </w:r>
      <w:r>
        <w:rPr>
          <w:rFonts w:hint="eastAsia" w:ascii="CESI仿宋-GB2312" w:hAnsi="CESI仿宋-GB2312" w:eastAsia="CESI仿宋-GB2312" w:cs="CESI仿宋-GB2312"/>
          <w:color w:val="000000"/>
          <w:spacing w:val="0"/>
          <w:w w:val="100"/>
          <w:position w:val="0"/>
          <w:sz w:val="28"/>
          <w:szCs w:val="28"/>
        </w:rPr>
        <w:t>对其维护工作的监督检查。</w:t>
      </w:r>
    </w:p>
    <w:p>
      <w:pPr>
        <w:pStyle w:val="8"/>
        <w:keepNext w:val="0"/>
        <w:keepLines w:val="0"/>
        <w:pageBreakBefore w:val="0"/>
        <w:widowControl w:val="0"/>
        <w:shd w:val="clear" w:color="auto" w:fill="auto"/>
        <w:tabs>
          <w:tab w:val="left" w:pos="930"/>
        </w:tabs>
        <w:kinsoku/>
        <w:wordWrap/>
        <w:overflowPunct/>
        <w:topLinePunct w:val="0"/>
        <w:autoSpaceDE/>
        <w:autoSpaceDN/>
        <w:bidi w:val="0"/>
        <w:adjustRightInd/>
        <w:snapToGrid/>
        <w:spacing w:before="0" w:after="0" w:line="360" w:lineRule="auto"/>
        <w:ind w:left="0" w:leftChars="0" w:right="0" w:firstLine="560" w:firstLineChars="200"/>
        <w:jc w:val="both"/>
        <w:textAlignment w:val="auto"/>
        <w:rPr>
          <w:rFonts w:hint="eastAsia" w:ascii="CESI仿宋-GB2312" w:hAnsi="CESI仿宋-GB2312" w:eastAsia="CESI仿宋-GB2312" w:cs="CESI仿宋-GB2312"/>
          <w:b/>
          <w:bCs/>
          <w:color w:val="000000"/>
          <w:spacing w:val="0"/>
          <w:w w:val="100"/>
          <w:position w:val="0"/>
          <w:sz w:val="28"/>
          <w:szCs w:val="28"/>
        </w:rPr>
      </w:pPr>
      <w:r>
        <w:rPr>
          <w:rFonts w:hint="eastAsia" w:ascii="CESI仿宋-GB2312" w:hAnsi="CESI仿宋-GB2312" w:eastAsia="CESI仿宋-GB2312" w:cs="CESI仿宋-GB2312"/>
          <w:b/>
          <w:bCs/>
          <w:color w:val="000000"/>
          <w:spacing w:val="0"/>
          <w:w w:val="100"/>
          <w:position w:val="0"/>
          <w:sz w:val="28"/>
          <w:szCs w:val="28"/>
          <w:lang w:eastAsia="zh-CN"/>
        </w:rPr>
        <w:t>四、</w:t>
      </w:r>
      <w:r>
        <w:rPr>
          <w:rFonts w:hint="eastAsia" w:ascii="CESI仿宋-GB2312" w:hAnsi="CESI仿宋-GB2312" w:eastAsia="CESI仿宋-GB2312" w:cs="CESI仿宋-GB2312"/>
          <w:b/>
          <w:bCs/>
          <w:color w:val="000000"/>
          <w:spacing w:val="0"/>
          <w:w w:val="100"/>
          <w:position w:val="0"/>
          <w:sz w:val="28"/>
          <w:szCs w:val="28"/>
        </w:rPr>
        <w:t>项目培训</w:t>
      </w:r>
    </w:p>
    <w:p>
      <w:pPr>
        <w:pStyle w:val="8"/>
        <w:keepNext w:val="0"/>
        <w:keepLines w:val="0"/>
        <w:pageBreakBefore w:val="0"/>
        <w:widowControl w:val="0"/>
        <w:shd w:val="clear" w:color="auto" w:fill="auto"/>
        <w:tabs>
          <w:tab w:val="left" w:pos="930"/>
        </w:tabs>
        <w:kinsoku/>
        <w:wordWrap/>
        <w:overflowPunct/>
        <w:topLinePunct w:val="0"/>
        <w:autoSpaceDE/>
        <w:autoSpaceDN/>
        <w:bidi w:val="0"/>
        <w:adjustRightInd/>
        <w:snapToGrid/>
        <w:spacing w:before="0" w:after="0" w:line="360" w:lineRule="auto"/>
        <w:ind w:left="0" w:leftChars="0" w:right="0" w:firstLine="560" w:firstLineChars="200"/>
        <w:jc w:val="both"/>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color w:val="000000"/>
          <w:spacing w:val="0"/>
          <w:w w:val="100"/>
          <w:position w:val="0"/>
          <w:sz w:val="28"/>
          <w:szCs w:val="28"/>
        </w:rPr>
        <w:t>应根据</w:t>
      </w:r>
      <w:r>
        <w:rPr>
          <w:rFonts w:hint="eastAsia" w:ascii="CESI仿宋-GB2312" w:hAnsi="CESI仿宋-GB2312" w:eastAsia="CESI仿宋-GB2312" w:cs="CESI仿宋-GB2312"/>
          <w:color w:val="000000"/>
          <w:spacing w:val="0"/>
          <w:w w:val="100"/>
          <w:position w:val="0"/>
          <w:sz w:val="28"/>
          <w:szCs w:val="28"/>
          <w:lang w:val="en-US" w:eastAsia="zh-CN"/>
        </w:rPr>
        <w:t>本院</w:t>
      </w:r>
      <w:r>
        <w:rPr>
          <w:rFonts w:hint="eastAsia" w:ascii="CESI仿宋-GB2312" w:hAnsi="CESI仿宋-GB2312" w:eastAsia="CESI仿宋-GB2312" w:cs="CESI仿宋-GB2312"/>
          <w:color w:val="000000"/>
          <w:spacing w:val="0"/>
          <w:w w:val="100"/>
          <w:position w:val="0"/>
          <w:sz w:val="28"/>
          <w:szCs w:val="28"/>
        </w:rPr>
        <w:t>的需求为相关人员提供与消防维护有关的培训并配合</w:t>
      </w:r>
      <w:r>
        <w:rPr>
          <w:rFonts w:hint="eastAsia" w:ascii="CESI仿宋-GB2312" w:hAnsi="CESI仿宋-GB2312" w:eastAsia="CESI仿宋-GB2312" w:cs="CESI仿宋-GB2312"/>
          <w:color w:val="000000"/>
          <w:spacing w:val="0"/>
          <w:w w:val="100"/>
          <w:position w:val="0"/>
          <w:sz w:val="28"/>
          <w:szCs w:val="28"/>
          <w:lang w:val="en-US" w:eastAsia="zh-CN"/>
        </w:rPr>
        <w:t>本院</w:t>
      </w:r>
      <w:r>
        <w:rPr>
          <w:rFonts w:hint="eastAsia" w:ascii="CESI仿宋-GB2312" w:hAnsi="CESI仿宋-GB2312" w:eastAsia="CESI仿宋-GB2312" w:cs="CESI仿宋-GB2312"/>
          <w:color w:val="000000"/>
          <w:spacing w:val="0"/>
          <w:w w:val="100"/>
          <w:position w:val="0"/>
          <w:sz w:val="28"/>
          <w:szCs w:val="28"/>
        </w:rPr>
        <w:t>组织的消防演练。</w:t>
      </w:r>
    </w:p>
    <w:p>
      <w:pPr>
        <w:pStyle w:val="8"/>
        <w:keepNext w:val="0"/>
        <w:keepLines w:val="0"/>
        <w:pageBreakBefore w:val="0"/>
        <w:widowControl w:val="0"/>
        <w:numPr>
          <w:ilvl w:val="0"/>
          <w:numId w:val="0"/>
        </w:numPr>
        <w:shd w:val="clear" w:color="auto" w:fill="auto"/>
        <w:tabs>
          <w:tab w:val="left" w:pos="1256"/>
        </w:tabs>
        <w:kinsoku/>
        <w:wordWrap/>
        <w:overflowPunct/>
        <w:topLinePunct w:val="0"/>
        <w:autoSpaceDE/>
        <w:autoSpaceDN/>
        <w:bidi w:val="0"/>
        <w:adjustRightInd/>
        <w:snapToGrid/>
        <w:spacing w:before="0" w:after="0" w:line="360" w:lineRule="auto"/>
        <w:ind w:right="0" w:rightChars="0" w:firstLine="560" w:firstLineChars="200"/>
        <w:jc w:val="both"/>
        <w:textAlignment w:val="auto"/>
        <w:rPr>
          <w:rFonts w:hint="eastAsia" w:ascii="CESI仿宋-GB2312" w:hAnsi="CESI仿宋-GB2312" w:eastAsia="CESI仿宋-GB2312" w:cs="CESI仿宋-GB2312"/>
          <w:sz w:val="28"/>
          <w:szCs w:val="28"/>
        </w:rPr>
      </w:pPr>
      <w:bookmarkStart w:id="4" w:name="bookmark10"/>
      <w:bookmarkEnd w:id="4"/>
      <w:r>
        <w:rPr>
          <w:rFonts w:hint="eastAsia" w:ascii="CESI仿宋-GB2312" w:hAnsi="CESI仿宋-GB2312" w:eastAsia="CESI仿宋-GB2312" w:cs="CESI仿宋-GB2312"/>
          <w:color w:val="000000"/>
          <w:spacing w:val="0"/>
          <w:w w:val="100"/>
          <w:position w:val="0"/>
          <w:sz w:val="28"/>
          <w:szCs w:val="28"/>
          <w:lang w:val="en-US" w:eastAsia="zh-CN"/>
        </w:rPr>
        <w:t>1.</w:t>
      </w:r>
      <w:r>
        <w:rPr>
          <w:rFonts w:hint="eastAsia" w:ascii="CESI仿宋-GB2312" w:hAnsi="CESI仿宋-GB2312" w:eastAsia="CESI仿宋-GB2312" w:cs="CESI仿宋-GB2312"/>
          <w:color w:val="000000"/>
          <w:spacing w:val="0"/>
          <w:w w:val="100"/>
          <w:position w:val="0"/>
          <w:sz w:val="28"/>
          <w:szCs w:val="28"/>
        </w:rPr>
        <w:t>培训次数：原则上，每年给</w:t>
      </w:r>
      <w:r>
        <w:rPr>
          <w:rFonts w:hint="eastAsia" w:ascii="CESI仿宋-GB2312" w:hAnsi="CESI仿宋-GB2312" w:eastAsia="CESI仿宋-GB2312" w:cs="CESI仿宋-GB2312"/>
          <w:color w:val="000000"/>
          <w:spacing w:val="0"/>
          <w:w w:val="100"/>
          <w:position w:val="0"/>
          <w:sz w:val="28"/>
          <w:szCs w:val="28"/>
          <w:lang w:val="en-US" w:eastAsia="zh-CN"/>
        </w:rPr>
        <w:t>本院</w:t>
      </w:r>
      <w:r>
        <w:rPr>
          <w:rFonts w:hint="eastAsia" w:ascii="CESI仿宋-GB2312" w:hAnsi="CESI仿宋-GB2312" w:eastAsia="CESI仿宋-GB2312" w:cs="CESI仿宋-GB2312"/>
          <w:color w:val="000000"/>
          <w:spacing w:val="0"/>
          <w:w w:val="100"/>
          <w:position w:val="0"/>
          <w:sz w:val="28"/>
          <w:szCs w:val="28"/>
        </w:rPr>
        <w:t>管理和值班人员培训一次；若</w:t>
      </w:r>
      <w:r>
        <w:rPr>
          <w:rFonts w:hint="eastAsia" w:ascii="CESI仿宋-GB2312" w:hAnsi="CESI仿宋-GB2312" w:eastAsia="CESI仿宋-GB2312" w:cs="CESI仿宋-GB2312"/>
          <w:color w:val="000000"/>
          <w:spacing w:val="0"/>
          <w:w w:val="100"/>
          <w:position w:val="0"/>
          <w:sz w:val="28"/>
          <w:szCs w:val="28"/>
          <w:lang w:val="en-US" w:eastAsia="zh-CN"/>
        </w:rPr>
        <w:t>本院</w:t>
      </w:r>
      <w:r>
        <w:rPr>
          <w:rFonts w:hint="eastAsia" w:ascii="CESI仿宋-GB2312" w:hAnsi="CESI仿宋-GB2312" w:eastAsia="CESI仿宋-GB2312" w:cs="CESI仿宋-GB2312"/>
          <w:color w:val="000000"/>
          <w:spacing w:val="0"/>
          <w:w w:val="100"/>
          <w:position w:val="0"/>
          <w:sz w:val="28"/>
          <w:szCs w:val="28"/>
        </w:rPr>
        <w:t>值班人员临时更换新人，</w:t>
      </w:r>
      <w:r>
        <w:rPr>
          <w:rFonts w:hint="eastAsia" w:ascii="CESI仿宋-GB2312" w:hAnsi="CESI仿宋-GB2312" w:eastAsia="CESI仿宋-GB2312" w:cs="CESI仿宋-GB2312"/>
          <w:color w:val="000000"/>
          <w:spacing w:val="0"/>
          <w:w w:val="100"/>
          <w:position w:val="0"/>
          <w:sz w:val="28"/>
          <w:szCs w:val="28"/>
          <w:lang w:val="en-US" w:eastAsia="zh-CN"/>
        </w:rPr>
        <w:t>应当</w:t>
      </w:r>
      <w:r>
        <w:rPr>
          <w:rFonts w:hint="eastAsia" w:ascii="CESI仿宋-GB2312" w:hAnsi="CESI仿宋-GB2312" w:eastAsia="CESI仿宋-GB2312" w:cs="CESI仿宋-GB2312"/>
          <w:color w:val="000000"/>
          <w:spacing w:val="0"/>
          <w:w w:val="100"/>
          <w:position w:val="0"/>
          <w:sz w:val="28"/>
          <w:szCs w:val="28"/>
        </w:rPr>
        <w:t>负责对其上岗前培训，保证其熟悉使用消防设备和监视有关消防报警程序；若</w:t>
      </w:r>
      <w:r>
        <w:rPr>
          <w:rFonts w:hint="eastAsia" w:ascii="CESI仿宋-GB2312" w:hAnsi="CESI仿宋-GB2312" w:eastAsia="CESI仿宋-GB2312" w:cs="CESI仿宋-GB2312"/>
          <w:color w:val="000000"/>
          <w:spacing w:val="0"/>
          <w:w w:val="100"/>
          <w:position w:val="0"/>
          <w:sz w:val="28"/>
          <w:szCs w:val="28"/>
          <w:lang w:val="en-US" w:eastAsia="zh-CN"/>
        </w:rPr>
        <w:t>本院</w:t>
      </w:r>
      <w:r>
        <w:rPr>
          <w:rFonts w:hint="eastAsia" w:ascii="CESI仿宋-GB2312" w:hAnsi="CESI仿宋-GB2312" w:eastAsia="CESI仿宋-GB2312" w:cs="CESI仿宋-GB2312"/>
          <w:color w:val="000000"/>
          <w:spacing w:val="0"/>
          <w:w w:val="100"/>
          <w:position w:val="0"/>
          <w:sz w:val="28"/>
          <w:szCs w:val="28"/>
        </w:rPr>
        <w:t>因特殊情况临时提出培训需求，也</w:t>
      </w:r>
      <w:r>
        <w:rPr>
          <w:rFonts w:hint="eastAsia" w:ascii="CESI仿宋-GB2312" w:hAnsi="CESI仿宋-GB2312" w:eastAsia="CESI仿宋-GB2312" w:cs="CESI仿宋-GB2312"/>
          <w:color w:val="000000"/>
          <w:spacing w:val="0"/>
          <w:w w:val="100"/>
          <w:position w:val="0"/>
          <w:sz w:val="28"/>
          <w:szCs w:val="28"/>
          <w:lang w:val="en-US" w:eastAsia="zh-CN"/>
        </w:rPr>
        <w:t>应</w:t>
      </w:r>
      <w:r>
        <w:rPr>
          <w:rFonts w:hint="eastAsia" w:ascii="CESI仿宋-GB2312" w:hAnsi="CESI仿宋-GB2312" w:eastAsia="CESI仿宋-GB2312" w:cs="CESI仿宋-GB2312"/>
          <w:color w:val="000000"/>
          <w:spacing w:val="0"/>
          <w:w w:val="100"/>
          <w:position w:val="0"/>
          <w:sz w:val="28"/>
          <w:szCs w:val="28"/>
        </w:rPr>
        <w:t>按要求给予培训。</w:t>
      </w:r>
    </w:p>
    <w:p>
      <w:pPr>
        <w:pStyle w:val="8"/>
        <w:keepNext w:val="0"/>
        <w:keepLines w:val="0"/>
        <w:pageBreakBefore w:val="0"/>
        <w:widowControl w:val="0"/>
        <w:numPr>
          <w:ilvl w:val="0"/>
          <w:numId w:val="0"/>
        </w:numPr>
        <w:shd w:val="clear" w:color="auto" w:fill="auto"/>
        <w:tabs>
          <w:tab w:val="left" w:pos="1263"/>
        </w:tabs>
        <w:kinsoku/>
        <w:wordWrap/>
        <w:overflowPunct/>
        <w:topLinePunct w:val="0"/>
        <w:autoSpaceDE/>
        <w:autoSpaceDN/>
        <w:bidi w:val="0"/>
        <w:adjustRightInd/>
        <w:snapToGrid/>
        <w:spacing w:before="0" w:after="0" w:line="360" w:lineRule="auto"/>
        <w:ind w:right="0" w:rightChars="0" w:firstLine="560" w:firstLineChars="200"/>
        <w:jc w:val="both"/>
        <w:textAlignment w:val="auto"/>
        <w:rPr>
          <w:rFonts w:hint="eastAsia" w:ascii="CESI仿宋-GB2312" w:hAnsi="CESI仿宋-GB2312" w:eastAsia="CESI仿宋-GB2312" w:cs="CESI仿宋-GB2312"/>
          <w:sz w:val="28"/>
          <w:szCs w:val="28"/>
        </w:rPr>
      </w:pPr>
      <w:bookmarkStart w:id="5" w:name="bookmark11"/>
      <w:bookmarkEnd w:id="5"/>
      <w:r>
        <w:rPr>
          <w:rFonts w:hint="eastAsia" w:ascii="CESI仿宋-GB2312" w:hAnsi="CESI仿宋-GB2312" w:eastAsia="CESI仿宋-GB2312" w:cs="CESI仿宋-GB2312"/>
          <w:color w:val="000000"/>
          <w:spacing w:val="0"/>
          <w:w w:val="100"/>
          <w:position w:val="0"/>
          <w:sz w:val="28"/>
          <w:szCs w:val="28"/>
          <w:lang w:val="en-US" w:eastAsia="zh-CN"/>
        </w:rPr>
        <w:t>2.</w:t>
      </w:r>
      <w:r>
        <w:rPr>
          <w:rFonts w:hint="eastAsia" w:ascii="CESI仿宋-GB2312" w:hAnsi="CESI仿宋-GB2312" w:eastAsia="CESI仿宋-GB2312" w:cs="CESI仿宋-GB2312"/>
          <w:color w:val="000000"/>
          <w:spacing w:val="0"/>
          <w:w w:val="100"/>
          <w:position w:val="0"/>
          <w:sz w:val="28"/>
          <w:szCs w:val="28"/>
        </w:rPr>
        <w:t>培训内容：</w:t>
      </w:r>
    </w:p>
    <w:p>
      <w:pPr>
        <w:pStyle w:val="8"/>
        <w:keepNext w:val="0"/>
        <w:keepLines w:val="0"/>
        <w:pageBreakBefore w:val="0"/>
        <w:widowControl w:val="0"/>
        <w:numPr>
          <w:ilvl w:val="0"/>
          <w:numId w:val="0"/>
        </w:numPr>
        <w:shd w:val="clear" w:color="auto" w:fill="auto"/>
        <w:tabs>
          <w:tab w:val="left" w:pos="950"/>
        </w:tabs>
        <w:kinsoku/>
        <w:wordWrap/>
        <w:overflowPunct/>
        <w:topLinePunct w:val="0"/>
        <w:autoSpaceDE/>
        <w:autoSpaceDN/>
        <w:bidi w:val="0"/>
        <w:adjustRightInd/>
        <w:snapToGrid/>
        <w:spacing w:before="0" w:after="0" w:line="360" w:lineRule="auto"/>
        <w:ind w:right="0" w:rightChars="0" w:firstLine="560" w:firstLineChars="200"/>
        <w:jc w:val="both"/>
        <w:textAlignment w:val="auto"/>
        <w:rPr>
          <w:rFonts w:hint="eastAsia" w:ascii="CESI仿宋-GB2312" w:hAnsi="CESI仿宋-GB2312" w:eastAsia="CESI仿宋-GB2312" w:cs="CESI仿宋-GB2312"/>
          <w:sz w:val="28"/>
          <w:szCs w:val="28"/>
        </w:rPr>
      </w:pPr>
      <w:bookmarkStart w:id="6" w:name="bookmark12"/>
      <w:bookmarkEnd w:id="6"/>
      <w:r>
        <w:rPr>
          <w:rFonts w:hint="eastAsia" w:ascii="CESI仿宋-GB2312" w:hAnsi="CESI仿宋-GB2312" w:eastAsia="CESI仿宋-GB2312" w:cs="CESI仿宋-GB2312"/>
          <w:color w:val="000000"/>
          <w:spacing w:val="0"/>
          <w:w w:val="100"/>
          <w:position w:val="0"/>
          <w:sz w:val="28"/>
          <w:szCs w:val="28"/>
          <w:lang w:eastAsia="zh-CN"/>
        </w:rPr>
        <w:t>（</w:t>
      </w:r>
      <w:r>
        <w:rPr>
          <w:rFonts w:hint="eastAsia" w:ascii="CESI仿宋-GB2312" w:hAnsi="CESI仿宋-GB2312" w:eastAsia="CESI仿宋-GB2312" w:cs="CESI仿宋-GB2312"/>
          <w:color w:val="000000"/>
          <w:spacing w:val="0"/>
          <w:w w:val="100"/>
          <w:position w:val="0"/>
          <w:sz w:val="28"/>
          <w:szCs w:val="28"/>
          <w:lang w:val="en-US" w:eastAsia="zh-CN"/>
        </w:rPr>
        <w:t>1</w:t>
      </w:r>
      <w:r>
        <w:rPr>
          <w:rFonts w:hint="eastAsia" w:ascii="CESI仿宋-GB2312" w:hAnsi="CESI仿宋-GB2312" w:eastAsia="CESI仿宋-GB2312" w:cs="CESI仿宋-GB2312"/>
          <w:color w:val="000000"/>
          <w:spacing w:val="0"/>
          <w:w w:val="100"/>
          <w:position w:val="0"/>
          <w:sz w:val="28"/>
          <w:szCs w:val="28"/>
          <w:lang w:eastAsia="zh-CN"/>
        </w:rPr>
        <w:t>）</w:t>
      </w:r>
      <w:r>
        <w:rPr>
          <w:rFonts w:hint="eastAsia" w:ascii="CESI仿宋-GB2312" w:hAnsi="CESI仿宋-GB2312" w:eastAsia="CESI仿宋-GB2312" w:cs="CESI仿宋-GB2312"/>
          <w:color w:val="000000"/>
          <w:spacing w:val="0"/>
          <w:w w:val="100"/>
          <w:position w:val="0"/>
          <w:sz w:val="28"/>
          <w:szCs w:val="28"/>
        </w:rPr>
        <w:t>消防系统基本主要工作原理；</w:t>
      </w:r>
    </w:p>
    <w:p>
      <w:pPr>
        <w:pStyle w:val="8"/>
        <w:keepNext w:val="0"/>
        <w:keepLines w:val="0"/>
        <w:pageBreakBefore w:val="0"/>
        <w:widowControl w:val="0"/>
        <w:numPr>
          <w:ilvl w:val="0"/>
          <w:numId w:val="0"/>
        </w:numPr>
        <w:shd w:val="clear" w:color="auto" w:fill="auto"/>
        <w:tabs>
          <w:tab w:val="left" w:pos="954"/>
        </w:tabs>
        <w:kinsoku/>
        <w:wordWrap/>
        <w:overflowPunct/>
        <w:topLinePunct w:val="0"/>
        <w:autoSpaceDE/>
        <w:autoSpaceDN/>
        <w:bidi w:val="0"/>
        <w:adjustRightInd/>
        <w:snapToGrid/>
        <w:spacing w:before="0" w:after="0" w:line="360" w:lineRule="auto"/>
        <w:ind w:right="0" w:rightChars="0" w:firstLine="560" w:firstLineChars="200"/>
        <w:jc w:val="both"/>
        <w:textAlignment w:val="auto"/>
        <w:rPr>
          <w:rFonts w:hint="eastAsia" w:ascii="CESI仿宋-GB2312" w:hAnsi="CESI仿宋-GB2312" w:eastAsia="CESI仿宋-GB2312" w:cs="CESI仿宋-GB2312"/>
          <w:sz w:val="28"/>
          <w:szCs w:val="28"/>
        </w:rPr>
      </w:pPr>
      <w:bookmarkStart w:id="7" w:name="bookmark13"/>
      <w:bookmarkEnd w:id="7"/>
      <w:r>
        <w:rPr>
          <w:rFonts w:hint="eastAsia" w:ascii="CESI仿宋-GB2312" w:hAnsi="CESI仿宋-GB2312" w:eastAsia="CESI仿宋-GB2312" w:cs="CESI仿宋-GB2312"/>
          <w:color w:val="000000"/>
          <w:spacing w:val="0"/>
          <w:w w:val="100"/>
          <w:position w:val="0"/>
          <w:sz w:val="28"/>
          <w:szCs w:val="28"/>
          <w:lang w:eastAsia="zh-CN"/>
        </w:rPr>
        <w:t>（</w:t>
      </w:r>
      <w:r>
        <w:rPr>
          <w:rFonts w:hint="eastAsia" w:ascii="CESI仿宋-GB2312" w:hAnsi="CESI仿宋-GB2312" w:eastAsia="CESI仿宋-GB2312" w:cs="CESI仿宋-GB2312"/>
          <w:color w:val="000000"/>
          <w:spacing w:val="0"/>
          <w:w w:val="100"/>
          <w:position w:val="0"/>
          <w:sz w:val="28"/>
          <w:szCs w:val="28"/>
          <w:lang w:val="en-US" w:eastAsia="zh-CN"/>
        </w:rPr>
        <w:t>2</w:t>
      </w:r>
      <w:r>
        <w:rPr>
          <w:rFonts w:hint="eastAsia" w:ascii="CESI仿宋-GB2312" w:hAnsi="CESI仿宋-GB2312" w:eastAsia="CESI仿宋-GB2312" w:cs="CESI仿宋-GB2312"/>
          <w:color w:val="000000"/>
          <w:spacing w:val="0"/>
          <w:w w:val="100"/>
          <w:position w:val="0"/>
          <w:sz w:val="28"/>
          <w:szCs w:val="28"/>
          <w:lang w:eastAsia="zh-CN"/>
        </w:rPr>
        <w:t>）</w:t>
      </w:r>
      <w:r>
        <w:rPr>
          <w:rFonts w:hint="eastAsia" w:ascii="CESI仿宋-GB2312" w:hAnsi="CESI仿宋-GB2312" w:eastAsia="CESI仿宋-GB2312" w:cs="CESI仿宋-GB2312"/>
          <w:color w:val="000000"/>
          <w:spacing w:val="0"/>
          <w:w w:val="100"/>
          <w:position w:val="0"/>
          <w:sz w:val="28"/>
          <w:szCs w:val="28"/>
        </w:rPr>
        <w:t>消防中心设备使用操作步骤；</w:t>
      </w:r>
    </w:p>
    <w:p>
      <w:pPr>
        <w:pStyle w:val="8"/>
        <w:keepNext w:val="0"/>
        <w:keepLines w:val="0"/>
        <w:pageBreakBefore w:val="0"/>
        <w:widowControl w:val="0"/>
        <w:numPr>
          <w:ilvl w:val="0"/>
          <w:numId w:val="0"/>
        </w:numPr>
        <w:shd w:val="clear" w:color="auto" w:fill="auto"/>
        <w:tabs>
          <w:tab w:val="left" w:pos="974"/>
        </w:tabs>
        <w:kinsoku/>
        <w:wordWrap/>
        <w:overflowPunct/>
        <w:topLinePunct w:val="0"/>
        <w:autoSpaceDE/>
        <w:autoSpaceDN/>
        <w:bidi w:val="0"/>
        <w:adjustRightInd/>
        <w:snapToGrid/>
        <w:spacing w:before="0" w:after="0" w:line="360" w:lineRule="auto"/>
        <w:ind w:right="0" w:rightChars="0" w:firstLine="560" w:firstLineChars="200"/>
        <w:jc w:val="left"/>
        <w:textAlignment w:val="auto"/>
        <w:rPr>
          <w:rFonts w:hint="eastAsia" w:ascii="CESI仿宋-GB2312" w:hAnsi="CESI仿宋-GB2312" w:eastAsia="CESI仿宋-GB2312" w:cs="CESI仿宋-GB2312"/>
          <w:sz w:val="28"/>
          <w:szCs w:val="28"/>
        </w:rPr>
      </w:pPr>
      <w:bookmarkStart w:id="8" w:name="bookmark14"/>
      <w:bookmarkEnd w:id="8"/>
      <w:r>
        <w:rPr>
          <w:rFonts w:hint="eastAsia" w:ascii="CESI仿宋-GB2312" w:hAnsi="CESI仿宋-GB2312" w:eastAsia="CESI仿宋-GB2312" w:cs="CESI仿宋-GB2312"/>
          <w:color w:val="000000"/>
          <w:spacing w:val="0"/>
          <w:w w:val="100"/>
          <w:position w:val="0"/>
          <w:sz w:val="28"/>
          <w:szCs w:val="28"/>
          <w:lang w:eastAsia="zh-CN"/>
        </w:rPr>
        <w:t>（</w:t>
      </w:r>
      <w:r>
        <w:rPr>
          <w:rFonts w:hint="eastAsia" w:ascii="CESI仿宋-GB2312" w:hAnsi="CESI仿宋-GB2312" w:eastAsia="CESI仿宋-GB2312" w:cs="CESI仿宋-GB2312"/>
          <w:color w:val="000000"/>
          <w:spacing w:val="0"/>
          <w:w w:val="100"/>
          <w:position w:val="0"/>
          <w:sz w:val="28"/>
          <w:szCs w:val="28"/>
          <w:lang w:val="en-US" w:eastAsia="zh-CN"/>
        </w:rPr>
        <w:t>3</w:t>
      </w:r>
      <w:r>
        <w:rPr>
          <w:rFonts w:hint="eastAsia" w:ascii="CESI仿宋-GB2312" w:hAnsi="CESI仿宋-GB2312" w:eastAsia="CESI仿宋-GB2312" w:cs="CESI仿宋-GB2312"/>
          <w:color w:val="000000"/>
          <w:spacing w:val="0"/>
          <w:w w:val="100"/>
          <w:position w:val="0"/>
          <w:sz w:val="28"/>
          <w:szCs w:val="28"/>
          <w:lang w:eastAsia="zh-CN"/>
        </w:rPr>
        <w:t>）</w:t>
      </w:r>
      <w:r>
        <w:rPr>
          <w:rFonts w:hint="eastAsia" w:ascii="CESI仿宋-GB2312" w:hAnsi="CESI仿宋-GB2312" w:eastAsia="CESI仿宋-GB2312" w:cs="CESI仿宋-GB2312"/>
          <w:color w:val="000000"/>
          <w:spacing w:val="0"/>
          <w:w w:val="100"/>
          <w:position w:val="0"/>
          <w:sz w:val="28"/>
          <w:szCs w:val="28"/>
        </w:rPr>
        <w:t>消防报警监视内容；</w:t>
      </w:r>
    </w:p>
    <w:p>
      <w:pPr>
        <w:pStyle w:val="8"/>
        <w:keepNext w:val="0"/>
        <w:keepLines w:val="0"/>
        <w:pageBreakBefore w:val="0"/>
        <w:widowControl w:val="0"/>
        <w:numPr>
          <w:ilvl w:val="0"/>
          <w:numId w:val="0"/>
        </w:numPr>
        <w:shd w:val="clear" w:color="auto" w:fill="auto"/>
        <w:tabs>
          <w:tab w:val="left" w:pos="974"/>
        </w:tabs>
        <w:kinsoku/>
        <w:wordWrap/>
        <w:overflowPunct/>
        <w:topLinePunct w:val="0"/>
        <w:autoSpaceDE/>
        <w:autoSpaceDN/>
        <w:bidi w:val="0"/>
        <w:adjustRightInd/>
        <w:snapToGrid/>
        <w:spacing w:before="0" w:after="0" w:line="360" w:lineRule="auto"/>
        <w:ind w:right="0" w:rightChars="0" w:firstLine="560" w:firstLineChars="200"/>
        <w:jc w:val="left"/>
        <w:textAlignment w:val="auto"/>
        <w:rPr>
          <w:rFonts w:hint="eastAsia" w:ascii="CESI仿宋-GB2312" w:hAnsi="CESI仿宋-GB2312" w:eastAsia="CESI仿宋-GB2312" w:cs="CESI仿宋-GB2312"/>
          <w:sz w:val="28"/>
          <w:szCs w:val="28"/>
        </w:rPr>
      </w:pPr>
      <w:bookmarkStart w:id="9" w:name="bookmark15"/>
      <w:bookmarkEnd w:id="9"/>
      <w:r>
        <w:rPr>
          <w:rFonts w:hint="eastAsia" w:ascii="CESI仿宋-GB2312" w:hAnsi="CESI仿宋-GB2312" w:eastAsia="CESI仿宋-GB2312" w:cs="CESI仿宋-GB2312"/>
          <w:color w:val="000000"/>
          <w:spacing w:val="0"/>
          <w:w w:val="100"/>
          <w:position w:val="0"/>
          <w:sz w:val="28"/>
          <w:szCs w:val="28"/>
          <w:lang w:eastAsia="zh-CN"/>
        </w:rPr>
        <w:t>（</w:t>
      </w:r>
      <w:r>
        <w:rPr>
          <w:rFonts w:hint="eastAsia" w:ascii="CESI仿宋-GB2312" w:hAnsi="CESI仿宋-GB2312" w:eastAsia="CESI仿宋-GB2312" w:cs="CESI仿宋-GB2312"/>
          <w:color w:val="000000"/>
          <w:spacing w:val="0"/>
          <w:w w:val="100"/>
          <w:position w:val="0"/>
          <w:sz w:val="28"/>
          <w:szCs w:val="28"/>
          <w:lang w:val="en-US" w:eastAsia="zh-CN"/>
        </w:rPr>
        <w:t>4</w:t>
      </w:r>
      <w:r>
        <w:rPr>
          <w:rFonts w:hint="eastAsia" w:ascii="CESI仿宋-GB2312" w:hAnsi="CESI仿宋-GB2312" w:eastAsia="CESI仿宋-GB2312" w:cs="CESI仿宋-GB2312"/>
          <w:color w:val="000000"/>
          <w:spacing w:val="0"/>
          <w:w w:val="100"/>
          <w:position w:val="0"/>
          <w:sz w:val="28"/>
          <w:szCs w:val="28"/>
          <w:lang w:eastAsia="zh-CN"/>
        </w:rPr>
        <w:t>）</w:t>
      </w:r>
      <w:r>
        <w:rPr>
          <w:rFonts w:hint="eastAsia" w:ascii="CESI仿宋-GB2312" w:hAnsi="CESI仿宋-GB2312" w:eastAsia="CESI仿宋-GB2312" w:cs="CESI仿宋-GB2312"/>
          <w:color w:val="000000"/>
          <w:spacing w:val="0"/>
          <w:w w:val="100"/>
          <w:position w:val="0"/>
          <w:sz w:val="28"/>
          <w:szCs w:val="28"/>
        </w:rPr>
        <w:t>消防值班人员遇火警时的处理办法。</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560" w:firstLineChars="200"/>
        <w:jc w:val="left"/>
        <w:textAlignment w:val="auto"/>
        <w:rPr>
          <w:rFonts w:hint="eastAsia" w:ascii="CESI仿宋-GB2312" w:hAnsi="CESI仿宋-GB2312" w:eastAsia="CESI仿宋-GB2312" w:cs="CESI仿宋-GB2312"/>
          <w:color w:val="000000"/>
          <w:spacing w:val="0"/>
          <w:w w:val="100"/>
          <w:position w:val="0"/>
          <w:sz w:val="28"/>
          <w:szCs w:val="28"/>
        </w:rPr>
      </w:pPr>
      <w:r>
        <w:rPr>
          <w:rFonts w:hint="eastAsia" w:ascii="CESI仿宋-GB2312" w:hAnsi="CESI仿宋-GB2312" w:eastAsia="CESI仿宋-GB2312" w:cs="CESI仿宋-GB2312"/>
          <w:color w:val="000000"/>
          <w:spacing w:val="0"/>
          <w:w w:val="100"/>
          <w:position w:val="0"/>
          <w:sz w:val="28"/>
          <w:szCs w:val="28"/>
          <w:lang w:eastAsia="zh-CN"/>
        </w:rPr>
        <w:t>（</w:t>
      </w:r>
      <w:r>
        <w:rPr>
          <w:rFonts w:hint="eastAsia" w:ascii="CESI仿宋-GB2312" w:hAnsi="CESI仿宋-GB2312" w:eastAsia="CESI仿宋-GB2312" w:cs="CESI仿宋-GB2312"/>
          <w:color w:val="000000"/>
          <w:spacing w:val="0"/>
          <w:w w:val="100"/>
          <w:position w:val="0"/>
          <w:sz w:val="28"/>
          <w:szCs w:val="28"/>
          <w:lang w:val="en-US" w:eastAsia="zh-CN"/>
        </w:rPr>
        <w:t>六</w:t>
      </w:r>
      <w:r>
        <w:rPr>
          <w:rFonts w:hint="eastAsia" w:ascii="CESI仿宋-GB2312" w:hAnsi="CESI仿宋-GB2312" w:eastAsia="CESI仿宋-GB2312" w:cs="CESI仿宋-GB2312"/>
          <w:color w:val="000000"/>
          <w:spacing w:val="0"/>
          <w:w w:val="100"/>
          <w:position w:val="0"/>
          <w:sz w:val="28"/>
          <w:szCs w:val="28"/>
          <w:lang w:eastAsia="zh-CN"/>
        </w:rPr>
        <w:t>）</w:t>
      </w:r>
      <w:r>
        <w:rPr>
          <w:rFonts w:hint="eastAsia" w:ascii="CESI仿宋-GB2312" w:hAnsi="CESI仿宋-GB2312" w:eastAsia="CESI仿宋-GB2312" w:cs="CESI仿宋-GB2312"/>
          <w:color w:val="000000"/>
          <w:spacing w:val="0"/>
          <w:w w:val="100"/>
          <w:position w:val="0"/>
          <w:sz w:val="28"/>
          <w:szCs w:val="28"/>
        </w:rPr>
        <w:t>应确保其维护人员严格遵守</w:t>
      </w:r>
      <w:r>
        <w:rPr>
          <w:rFonts w:hint="eastAsia" w:ascii="CESI仿宋-GB2312" w:hAnsi="CESI仿宋-GB2312" w:eastAsia="CESI仿宋-GB2312" w:cs="CESI仿宋-GB2312"/>
          <w:color w:val="000000"/>
          <w:spacing w:val="0"/>
          <w:w w:val="100"/>
          <w:position w:val="0"/>
          <w:sz w:val="28"/>
          <w:szCs w:val="28"/>
          <w:lang w:val="en-US" w:eastAsia="zh-CN"/>
        </w:rPr>
        <w:t>本院</w:t>
      </w:r>
      <w:r>
        <w:rPr>
          <w:rFonts w:hint="eastAsia" w:ascii="CESI仿宋-GB2312" w:hAnsi="CESI仿宋-GB2312" w:eastAsia="CESI仿宋-GB2312" w:cs="CESI仿宋-GB2312"/>
          <w:color w:val="000000"/>
          <w:spacing w:val="0"/>
          <w:w w:val="100"/>
          <w:position w:val="0"/>
          <w:sz w:val="28"/>
          <w:szCs w:val="28"/>
        </w:rPr>
        <w:t>的规章制度，统一着装，挂牌上岗， 并保持工作环境的整洁。</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560" w:firstLineChars="200"/>
        <w:jc w:val="left"/>
        <w:textAlignment w:val="auto"/>
        <w:rPr>
          <w:rFonts w:hint="eastAsia" w:ascii="CESI仿宋-GB2312" w:hAnsi="CESI仿宋-GB2312" w:eastAsia="CESI仿宋-GB2312" w:cs="CESI仿宋-GB2312"/>
          <w:b/>
          <w:bCs/>
          <w:sz w:val="28"/>
          <w:szCs w:val="28"/>
        </w:rPr>
      </w:pPr>
      <w:r>
        <w:rPr>
          <w:rFonts w:hint="eastAsia" w:ascii="CESI仿宋-GB2312" w:hAnsi="CESI仿宋-GB2312" w:eastAsia="CESI仿宋-GB2312" w:cs="CESI仿宋-GB2312"/>
          <w:b/>
          <w:bCs/>
          <w:color w:val="000000"/>
          <w:spacing w:val="0"/>
          <w:w w:val="100"/>
          <w:position w:val="0"/>
          <w:sz w:val="28"/>
          <w:szCs w:val="28"/>
          <w:lang w:eastAsia="zh-CN"/>
        </w:rPr>
        <w:t>五、</w:t>
      </w:r>
      <w:r>
        <w:rPr>
          <w:rFonts w:hint="eastAsia" w:ascii="CESI仿宋-GB2312" w:hAnsi="CESI仿宋-GB2312" w:eastAsia="CESI仿宋-GB2312" w:cs="CESI仿宋-GB2312"/>
          <w:b/>
          <w:bCs/>
          <w:color w:val="000000"/>
          <w:spacing w:val="0"/>
          <w:w w:val="100"/>
          <w:position w:val="0"/>
          <w:sz w:val="28"/>
          <w:szCs w:val="28"/>
        </w:rPr>
        <w:t>其它要求：</w:t>
      </w:r>
    </w:p>
    <w:p>
      <w:pPr>
        <w:pStyle w:val="8"/>
        <w:keepNext w:val="0"/>
        <w:keepLines w:val="0"/>
        <w:pageBreakBefore w:val="0"/>
        <w:widowControl w:val="0"/>
        <w:numPr>
          <w:ilvl w:val="0"/>
          <w:numId w:val="0"/>
        </w:numPr>
        <w:shd w:val="clear" w:color="auto" w:fill="auto"/>
        <w:tabs>
          <w:tab w:val="left" w:pos="1246"/>
        </w:tabs>
        <w:kinsoku/>
        <w:wordWrap/>
        <w:overflowPunct/>
        <w:topLinePunct w:val="0"/>
        <w:autoSpaceDE/>
        <w:autoSpaceDN/>
        <w:bidi w:val="0"/>
        <w:adjustRightInd/>
        <w:snapToGrid/>
        <w:spacing w:before="0" w:after="0" w:line="360" w:lineRule="auto"/>
        <w:ind w:right="0" w:rightChars="0" w:firstLine="560" w:firstLineChars="200"/>
        <w:jc w:val="both"/>
        <w:textAlignment w:val="auto"/>
        <w:rPr>
          <w:rFonts w:hint="eastAsia" w:ascii="CESI仿宋-GB2312" w:hAnsi="CESI仿宋-GB2312" w:eastAsia="CESI仿宋-GB2312" w:cs="CESI仿宋-GB2312"/>
          <w:sz w:val="28"/>
          <w:szCs w:val="28"/>
        </w:rPr>
      </w:pPr>
      <w:bookmarkStart w:id="10" w:name="bookmark18"/>
      <w:bookmarkEnd w:id="10"/>
      <w:r>
        <w:rPr>
          <w:rFonts w:hint="eastAsia" w:ascii="CESI仿宋-GB2312" w:hAnsi="CESI仿宋-GB2312" w:eastAsia="CESI仿宋-GB2312" w:cs="CESI仿宋-GB2312"/>
          <w:color w:val="000000"/>
          <w:spacing w:val="0"/>
          <w:w w:val="100"/>
          <w:position w:val="0"/>
          <w:sz w:val="28"/>
          <w:szCs w:val="28"/>
          <w:lang w:val="en-US" w:eastAsia="zh-CN"/>
        </w:rPr>
        <w:t>1.</w:t>
      </w:r>
      <w:r>
        <w:rPr>
          <w:rFonts w:hint="eastAsia" w:ascii="CESI仿宋-GB2312" w:hAnsi="CESI仿宋-GB2312" w:eastAsia="CESI仿宋-GB2312" w:cs="CESI仿宋-GB2312"/>
          <w:color w:val="000000"/>
          <w:spacing w:val="0"/>
          <w:w w:val="100"/>
          <w:position w:val="0"/>
          <w:sz w:val="28"/>
          <w:szCs w:val="28"/>
        </w:rPr>
        <w:t>在维修过程中，应对消防系统设备及消防系统附属设备存在的安全隐患及时处理，并即时报告给</w:t>
      </w:r>
      <w:r>
        <w:rPr>
          <w:rFonts w:hint="eastAsia" w:ascii="CESI仿宋-GB2312" w:hAnsi="CESI仿宋-GB2312" w:eastAsia="CESI仿宋-GB2312" w:cs="CESI仿宋-GB2312"/>
          <w:color w:val="000000"/>
          <w:spacing w:val="0"/>
          <w:w w:val="100"/>
          <w:position w:val="0"/>
          <w:sz w:val="28"/>
          <w:szCs w:val="28"/>
          <w:lang w:val="en-US" w:eastAsia="zh-CN"/>
        </w:rPr>
        <w:t>本院</w:t>
      </w:r>
      <w:r>
        <w:rPr>
          <w:rFonts w:hint="eastAsia" w:ascii="CESI仿宋-GB2312" w:hAnsi="CESI仿宋-GB2312" w:eastAsia="CESI仿宋-GB2312" w:cs="CESI仿宋-GB2312"/>
          <w:color w:val="000000"/>
          <w:spacing w:val="0"/>
          <w:w w:val="100"/>
          <w:position w:val="0"/>
          <w:sz w:val="28"/>
          <w:szCs w:val="28"/>
        </w:rPr>
        <w:t>。</w:t>
      </w:r>
    </w:p>
    <w:p>
      <w:pPr>
        <w:pStyle w:val="8"/>
        <w:keepNext w:val="0"/>
        <w:keepLines w:val="0"/>
        <w:pageBreakBefore w:val="0"/>
        <w:widowControl w:val="0"/>
        <w:numPr>
          <w:ilvl w:val="0"/>
          <w:numId w:val="0"/>
        </w:numPr>
        <w:shd w:val="clear" w:color="auto" w:fill="auto"/>
        <w:tabs>
          <w:tab w:val="left" w:pos="1263"/>
        </w:tabs>
        <w:kinsoku/>
        <w:wordWrap/>
        <w:overflowPunct/>
        <w:topLinePunct w:val="0"/>
        <w:autoSpaceDE/>
        <w:autoSpaceDN/>
        <w:bidi w:val="0"/>
        <w:adjustRightInd/>
        <w:snapToGrid/>
        <w:spacing w:before="0" w:after="0" w:line="360" w:lineRule="auto"/>
        <w:ind w:right="0" w:rightChars="0" w:firstLine="560" w:firstLineChars="200"/>
        <w:jc w:val="left"/>
        <w:textAlignment w:val="auto"/>
        <w:rPr>
          <w:rFonts w:hint="eastAsia" w:ascii="CESI仿宋-GB2312" w:hAnsi="CESI仿宋-GB2312" w:eastAsia="CESI仿宋-GB2312" w:cs="CESI仿宋-GB2312"/>
          <w:sz w:val="28"/>
          <w:szCs w:val="28"/>
        </w:rPr>
      </w:pPr>
      <w:bookmarkStart w:id="11" w:name="bookmark19"/>
      <w:bookmarkEnd w:id="11"/>
      <w:r>
        <w:rPr>
          <w:rFonts w:hint="eastAsia" w:ascii="CESI仿宋-GB2312" w:hAnsi="CESI仿宋-GB2312" w:eastAsia="CESI仿宋-GB2312" w:cs="CESI仿宋-GB2312"/>
          <w:color w:val="000000"/>
          <w:spacing w:val="0"/>
          <w:w w:val="100"/>
          <w:position w:val="0"/>
          <w:sz w:val="28"/>
          <w:szCs w:val="28"/>
          <w:lang w:val="en-US" w:eastAsia="zh-CN"/>
        </w:rPr>
        <w:t>2.</w:t>
      </w:r>
      <w:r>
        <w:rPr>
          <w:rFonts w:hint="eastAsia" w:ascii="CESI仿宋-GB2312" w:hAnsi="CESI仿宋-GB2312" w:eastAsia="CESI仿宋-GB2312" w:cs="CESI仿宋-GB2312"/>
          <w:color w:val="000000"/>
          <w:spacing w:val="0"/>
          <w:w w:val="100"/>
          <w:position w:val="0"/>
          <w:sz w:val="28"/>
          <w:szCs w:val="28"/>
        </w:rPr>
        <w:t>维修所需工具、辅助用具维修人员自备。</w:t>
      </w:r>
    </w:p>
    <w:p>
      <w:pPr>
        <w:pStyle w:val="8"/>
        <w:keepNext w:val="0"/>
        <w:keepLines w:val="0"/>
        <w:pageBreakBefore w:val="0"/>
        <w:widowControl w:val="0"/>
        <w:numPr>
          <w:ilvl w:val="0"/>
          <w:numId w:val="0"/>
        </w:numPr>
        <w:shd w:val="clear" w:color="auto" w:fill="auto"/>
        <w:tabs>
          <w:tab w:val="left" w:pos="1263"/>
        </w:tabs>
        <w:kinsoku/>
        <w:wordWrap/>
        <w:overflowPunct/>
        <w:topLinePunct w:val="0"/>
        <w:autoSpaceDE/>
        <w:autoSpaceDN/>
        <w:bidi w:val="0"/>
        <w:adjustRightInd/>
        <w:snapToGrid/>
        <w:spacing w:before="0" w:after="0" w:line="360" w:lineRule="auto"/>
        <w:ind w:right="0" w:rightChars="0" w:firstLine="560" w:firstLineChars="200"/>
        <w:jc w:val="left"/>
        <w:textAlignment w:val="auto"/>
        <w:rPr>
          <w:rFonts w:hint="eastAsia" w:ascii="CESI仿宋-GB2312" w:hAnsi="CESI仿宋-GB2312" w:eastAsia="CESI仿宋-GB2312" w:cs="CESI仿宋-GB2312"/>
          <w:sz w:val="28"/>
          <w:szCs w:val="28"/>
        </w:rPr>
      </w:pPr>
      <w:bookmarkStart w:id="12" w:name="bookmark20"/>
      <w:bookmarkEnd w:id="12"/>
      <w:r>
        <w:rPr>
          <w:rFonts w:hint="eastAsia" w:ascii="CESI仿宋-GB2312" w:hAnsi="CESI仿宋-GB2312" w:eastAsia="CESI仿宋-GB2312" w:cs="CESI仿宋-GB2312"/>
          <w:color w:val="000000"/>
          <w:spacing w:val="0"/>
          <w:w w:val="100"/>
          <w:position w:val="0"/>
          <w:sz w:val="28"/>
          <w:szCs w:val="28"/>
          <w:lang w:val="en-US" w:eastAsia="zh-CN"/>
        </w:rPr>
        <w:t>3.</w:t>
      </w:r>
      <w:r>
        <w:rPr>
          <w:rFonts w:hint="eastAsia" w:ascii="CESI仿宋-GB2312" w:hAnsi="CESI仿宋-GB2312" w:eastAsia="CESI仿宋-GB2312" w:cs="CESI仿宋-GB2312"/>
          <w:color w:val="000000"/>
          <w:spacing w:val="0"/>
          <w:w w:val="100"/>
          <w:position w:val="0"/>
          <w:sz w:val="28"/>
          <w:szCs w:val="28"/>
        </w:rPr>
        <w:t>建立应急预案和防范措施。</w:t>
      </w:r>
    </w:p>
    <w:p>
      <w:pPr>
        <w:pStyle w:val="8"/>
        <w:keepNext w:val="0"/>
        <w:keepLines w:val="0"/>
        <w:pageBreakBefore w:val="0"/>
        <w:widowControl w:val="0"/>
        <w:numPr>
          <w:ilvl w:val="0"/>
          <w:numId w:val="0"/>
        </w:numPr>
        <w:shd w:val="clear" w:color="auto" w:fill="auto"/>
        <w:tabs>
          <w:tab w:val="left" w:pos="1256"/>
        </w:tabs>
        <w:kinsoku/>
        <w:wordWrap/>
        <w:overflowPunct/>
        <w:topLinePunct w:val="0"/>
        <w:autoSpaceDE/>
        <w:autoSpaceDN/>
        <w:bidi w:val="0"/>
        <w:adjustRightInd/>
        <w:snapToGrid/>
        <w:spacing w:before="0" w:after="0" w:line="360" w:lineRule="auto"/>
        <w:ind w:right="0" w:rightChars="0" w:firstLine="560" w:firstLineChars="200"/>
        <w:jc w:val="both"/>
        <w:textAlignment w:val="auto"/>
        <w:rPr>
          <w:rFonts w:hint="eastAsia" w:ascii="CESI仿宋-GB2312" w:hAnsi="CESI仿宋-GB2312" w:eastAsia="CESI仿宋-GB2312" w:cs="CESI仿宋-GB2312"/>
          <w:sz w:val="28"/>
          <w:szCs w:val="28"/>
        </w:rPr>
      </w:pPr>
      <w:bookmarkStart w:id="13" w:name="bookmark21"/>
      <w:bookmarkEnd w:id="13"/>
      <w:r>
        <w:rPr>
          <w:rFonts w:hint="eastAsia" w:ascii="CESI仿宋-GB2312" w:hAnsi="CESI仿宋-GB2312" w:eastAsia="CESI仿宋-GB2312" w:cs="CESI仿宋-GB2312"/>
          <w:color w:val="000000"/>
          <w:spacing w:val="0"/>
          <w:w w:val="100"/>
          <w:position w:val="0"/>
          <w:sz w:val="28"/>
          <w:szCs w:val="28"/>
          <w:lang w:val="en-US" w:eastAsia="zh-CN"/>
        </w:rPr>
        <w:t>4.</w:t>
      </w:r>
      <w:r>
        <w:rPr>
          <w:rFonts w:hint="eastAsia" w:ascii="CESI仿宋-GB2312" w:hAnsi="CESI仿宋-GB2312" w:eastAsia="CESI仿宋-GB2312" w:cs="CESI仿宋-GB2312"/>
          <w:color w:val="000000"/>
          <w:spacing w:val="0"/>
          <w:w w:val="100"/>
          <w:position w:val="0"/>
          <w:sz w:val="28"/>
          <w:szCs w:val="28"/>
        </w:rPr>
        <w:t>对</w:t>
      </w:r>
      <w:r>
        <w:rPr>
          <w:rFonts w:hint="eastAsia" w:ascii="CESI仿宋-GB2312" w:hAnsi="CESI仿宋-GB2312" w:eastAsia="CESI仿宋-GB2312" w:cs="CESI仿宋-GB2312"/>
          <w:color w:val="000000"/>
          <w:spacing w:val="0"/>
          <w:w w:val="100"/>
          <w:position w:val="0"/>
          <w:sz w:val="28"/>
          <w:szCs w:val="28"/>
          <w:lang w:val="en-US" w:eastAsia="zh-CN"/>
        </w:rPr>
        <w:t>本院</w:t>
      </w:r>
      <w:r>
        <w:rPr>
          <w:rFonts w:hint="eastAsia" w:ascii="CESI仿宋-GB2312" w:hAnsi="CESI仿宋-GB2312" w:eastAsia="CESI仿宋-GB2312" w:cs="CESI仿宋-GB2312"/>
          <w:color w:val="000000"/>
          <w:spacing w:val="0"/>
          <w:w w:val="100"/>
          <w:position w:val="0"/>
          <w:sz w:val="28"/>
          <w:szCs w:val="28"/>
        </w:rPr>
        <w:t>管理人员及岗位员工进行消防知识及相关培训，每半年一次, 并提供书面培训资料。</w:t>
      </w:r>
    </w:p>
    <w:p>
      <w:pPr>
        <w:pStyle w:val="8"/>
        <w:keepNext w:val="0"/>
        <w:keepLines w:val="0"/>
        <w:pageBreakBefore w:val="0"/>
        <w:widowControl w:val="0"/>
        <w:numPr>
          <w:ilvl w:val="0"/>
          <w:numId w:val="0"/>
        </w:numPr>
        <w:shd w:val="clear" w:color="auto" w:fill="auto"/>
        <w:tabs>
          <w:tab w:val="left" w:pos="1263"/>
        </w:tabs>
        <w:kinsoku/>
        <w:wordWrap/>
        <w:overflowPunct/>
        <w:topLinePunct w:val="0"/>
        <w:autoSpaceDE/>
        <w:autoSpaceDN/>
        <w:bidi w:val="0"/>
        <w:adjustRightInd/>
        <w:snapToGrid/>
        <w:spacing w:before="0" w:after="0" w:line="360" w:lineRule="auto"/>
        <w:ind w:right="0" w:rightChars="0" w:firstLine="560" w:firstLineChars="200"/>
        <w:jc w:val="both"/>
        <w:textAlignment w:val="auto"/>
        <w:rPr>
          <w:rFonts w:hint="eastAsia" w:ascii="CESI仿宋-GB2312" w:hAnsi="CESI仿宋-GB2312" w:eastAsia="CESI仿宋-GB2312" w:cs="CESI仿宋-GB2312"/>
          <w:sz w:val="28"/>
          <w:szCs w:val="28"/>
        </w:rPr>
      </w:pPr>
      <w:bookmarkStart w:id="14" w:name="bookmark22"/>
      <w:bookmarkEnd w:id="14"/>
      <w:r>
        <w:rPr>
          <w:rFonts w:hint="eastAsia" w:ascii="CESI仿宋-GB2312" w:hAnsi="CESI仿宋-GB2312" w:eastAsia="CESI仿宋-GB2312" w:cs="CESI仿宋-GB2312"/>
          <w:color w:val="000000"/>
          <w:spacing w:val="0"/>
          <w:w w:val="100"/>
          <w:position w:val="0"/>
          <w:sz w:val="28"/>
          <w:szCs w:val="28"/>
          <w:lang w:val="en-US" w:eastAsia="zh-CN"/>
        </w:rPr>
        <w:t>5.</w:t>
      </w:r>
      <w:r>
        <w:rPr>
          <w:rFonts w:hint="eastAsia" w:ascii="CESI仿宋-GB2312" w:hAnsi="CESI仿宋-GB2312" w:eastAsia="CESI仿宋-GB2312" w:cs="CESI仿宋-GB2312"/>
          <w:color w:val="000000"/>
          <w:spacing w:val="0"/>
          <w:w w:val="100"/>
          <w:position w:val="0"/>
          <w:sz w:val="28"/>
          <w:szCs w:val="28"/>
        </w:rPr>
        <w:t>配合</w:t>
      </w:r>
      <w:r>
        <w:rPr>
          <w:rFonts w:hint="eastAsia" w:ascii="CESI仿宋-GB2312" w:hAnsi="CESI仿宋-GB2312" w:eastAsia="CESI仿宋-GB2312" w:cs="CESI仿宋-GB2312"/>
          <w:color w:val="000000"/>
          <w:spacing w:val="0"/>
          <w:w w:val="100"/>
          <w:position w:val="0"/>
          <w:sz w:val="28"/>
          <w:szCs w:val="28"/>
          <w:lang w:val="en-US" w:eastAsia="zh-CN"/>
        </w:rPr>
        <w:t>本院</w:t>
      </w:r>
      <w:r>
        <w:rPr>
          <w:rFonts w:hint="eastAsia" w:ascii="CESI仿宋-GB2312" w:hAnsi="CESI仿宋-GB2312" w:eastAsia="CESI仿宋-GB2312" w:cs="CESI仿宋-GB2312"/>
          <w:color w:val="000000"/>
          <w:spacing w:val="0"/>
          <w:w w:val="100"/>
          <w:position w:val="0"/>
          <w:sz w:val="28"/>
          <w:szCs w:val="28"/>
        </w:rPr>
        <w:t>进行消防应急预案演练，一年一次。</w:t>
      </w:r>
    </w:p>
    <w:p>
      <w:pPr>
        <w:pStyle w:val="8"/>
        <w:keepNext w:val="0"/>
        <w:keepLines w:val="0"/>
        <w:pageBreakBefore w:val="0"/>
        <w:widowControl w:val="0"/>
        <w:numPr>
          <w:ilvl w:val="0"/>
          <w:numId w:val="0"/>
        </w:numPr>
        <w:shd w:val="clear" w:color="auto" w:fill="auto"/>
        <w:tabs>
          <w:tab w:val="left" w:pos="1246"/>
        </w:tabs>
        <w:kinsoku/>
        <w:wordWrap/>
        <w:overflowPunct/>
        <w:topLinePunct w:val="0"/>
        <w:autoSpaceDE/>
        <w:autoSpaceDN/>
        <w:bidi w:val="0"/>
        <w:adjustRightInd/>
        <w:snapToGrid/>
        <w:spacing w:before="0" w:after="0" w:line="360" w:lineRule="auto"/>
        <w:ind w:right="0" w:rightChars="0" w:firstLine="560" w:firstLineChars="200"/>
        <w:jc w:val="both"/>
        <w:textAlignment w:val="auto"/>
        <w:rPr>
          <w:rFonts w:hint="eastAsia" w:ascii="CESI仿宋-GB2312" w:hAnsi="CESI仿宋-GB2312" w:eastAsia="CESI仿宋-GB2312" w:cs="CESI仿宋-GB2312"/>
          <w:color w:val="000000"/>
          <w:spacing w:val="0"/>
          <w:w w:val="100"/>
          <w:position w:val="0"/>
          <w:sz w:val="28"/>
          <w:szCs w:val="28"/>
        </w:rPr>
      </w:pPr>
      <w:bookmarkStart w:id="15" w:name="bookmark23"/>
      <w:bookmarkEnd w:id="15"/>
      <w:r>
        <w:rPr>
          <w:rFonts w:hint="eastAsia" w:ascii="CESI仿宋-GB2312" w:hAnsi="CESI仿宋-GB2312" w:eastAsia="CESI仿宋-GB2312" w:cs="CESI仿宋-GB2312"/>
          <w:color w:val="000000"/>
          <w:spacing w:val="0"/>
          <w:w w:val="100"/>
          <w:position w:val="0"/>
          <w:sz w:val="28"/>
          <w:szCs w:val="28"/>
          <w:lang w:val="en-US" w:eastAsia="zh-CN"/>
        </w:rPr>
        <w:t>6.</w:t>
      </w:r>
      <w:r>
        <w:rPr>
          <w:rFonts w:hint="eastAsia" w:ascii="CESI仿宋-GB2312" w:hAnsi="CESI仿宋-GB2312" w:eastAsia="CESI仿宋-GB2312" w:cs="CESI仿宋-GB2312"/>
          <w:color w:val="000000"/>
          <w:spacing w:val="0"/>
          <w:w w:val="100"/>
          <w:position w:val="0"/>
          <w:sz w:val="28"/>
          <w:szCs w:val="28"/>
        </w:rPr>
        <w:t>根据应急预案、响应计划演习和实施过程中暴露的问题，及时修订相 关的应急预案。</w:t>
      </w:r>
    </w:p>
    <w:p>
      <w:pPr>
        <w:pStyle w:val="8"/>
        <w:keepNext w:val="0"/>
        <w:keepLines w:val="0"/>
        <w:pageBreakBefore w:val="0"/>
        <w:widowControl w:val="0"/>
        <w:numPr>
          <w:ilvl w:val="0"/>
          <w:numId w:val="0"/>
        </w:numPr>
        <w:shd w:val="clear" w:color="auto" w:fill="auto"/>
        <w:tabs>
          <w:tab w:val="left" w:pos="1246"/>
        </w:tabs>
        <w:kinsoku/>
        <w:wordWrap/>
        <w:overflowPunct/>
        <w:topLinePunct w:val="0"/>
        <w:autoSpaceDE/>
        <w:autoSpaceDN/>
        <w:bidi w:val="0"/>
        <w:adjustRightInd/>
        <w:snapToGrid/>
        <w:spacing w:before="0" w:after="0" w:line="360" w:lineRule="auto"/>
        <w:ind w:right="0" w:rightChars="0" w:firstLine="560" w:firstLineChars="200"/>
        <w:jc w:val="both"/>
        <w:textAlignment w:val="auto"/>
        <w:rPr>
          <w:rFonts w:hint="eastAsia" w:ascii="CESI仿宋-GB2312" w:hAnsi="CESI仿宋-GB2312" w:eastAsia="CESI仿宋-GB2312" w:cs="CESI仿宋-GB2312"/>
          <w:sz w:val="28"/>
          <w:szCs w:val="28"/>
          <w:highlight w:val="none"/>
          <w:lang w:eastAsia="zh-CN"/>
        </w:rPr>
      </w:pPr>
      <w:r>
        <w:rPr>
          <w:rFonts w:hint="eastAsia" w:ascii="CESI仿宋-GB2312" w:hAnsi="CESI仿宋-GB2312" w:eastAsia="CESI仿宋-GB2312" w:cs="CESI仿宋-GB2312"/>
          <w:color w:val="000000"/>
          <w:spacing w:val="0"/>
          <w:w w:val="100"/>
          <w:position w:val="0"/>
          <w:sz w:val="28"/>
          <w:szCs w:val="28"/>
          <w:highlight w:val="none"/>
          <w:lang w:val="en-US" w:eastAsia="zh-CN"/>
        </w:rPr>
        <w:t>7.</w:t>
      </w:r>
      <w:r>
        <w:rPr>
          <w:rFonts w:hint="eastAsia" w:ascii="CESI仿宋-GB2312" w:hAnsi="CESI仿宋-GB2312" w:eastAsia="CESI仿宋-GB2312" w:cs="CESI仿宋-GB2312"/>
          <w:sz w:val="28"/>
          <w:szCs w:val="28"/>
          <w:highlight w:val="none"/>
        </w:rPr>
        <w:t>具备消防设施维护保养检测资质</w:t>
      </w:r>
      <w:r>
        <w:rPr>
          <w:rFonts w:hint="eastAsia" w:ascii="CESI仿宋-GB2312" w:hAnsi="CESI仿宋-GB2312" w:eastAsia="CESI仿宋-GB2312" w:cs="CESI仿宋-GB2312"/>
          <w:sz w:val="28"/>
          <w:szCs w:val="28"/>
          <w:highlight w:val="none"/>
          <w:lang w:eastAsia="zh-CN"/>
        </w:rPr>
        <w:t>，维保人员</w:t>
      </w:r>
      <w:r>
        <w:rPr>
          <w:rFonts w:hint="eastAsia" w:ascii="CESI仿宋-GB2312" w:hAnsi="CESI仿宋-GB2312" w:eastAsia="CESI仿宋-GB2312" w:cs="CESI仿宋-GB2312"/>
          <w:sz w:val="28"/>
          <w:szCs w:val="28"/>
          <w:highlight w:val="none"/>
          <w:lang w:val="en-US" w:eastAsia="zh-CN"/>
        </w:rPr>
        <w:t>应具备</w:t>
      </w:r>
      <w:r>
        <w:rPr>
          <w:rFonts w:hint="eastAsia" w:ascii="CESI仿宋-GB2312" w:hAnsi="CESI仿宋-GB2312" w:eastAsia="CESI仿宋-GB2312" w:cs="CESI仿宋-GB2312"/>
          <w:sz w:val="28"/>
          <w:szCs w:val="28"/>
          <w:highlight w:val="none"/>
          <w:lang w:eastAsia="zh-CN"/>
        </w:rPr>
        <w:t>消防资质证书。</w:t>
      </w:r>
    </w:p>
    <w:p>
      <w:pPr>
        <w:pStyle w:val="8"/>
        <w:keepNext w:val="0"/>
        <w:keepLines w:val="0"/>
        <w:pageBreakBefore w:val="0"/>
        <w:widowControl w:val="0"/>
        <w:numPr>
          <w:ilvl w:val="0"/>
          <w:numId w:val="0"/>
        </w:numPr>
        <w:shd w:val="clear" w:color="auto" w:fill="auto"/>
        <w:tabs>
          <w:tab w:val="left" w:pos="1246"/>
        </w:tabs>
        <w:kinsoku/>
        <w:wordWrap/>
        <w:overflowPunct/>
        <w:topLinePunct w:val="0"/>
        <w:autoSpaceDE/>
        <w:autoSpaceDN/>
        <w:bidi w:val="0"/>
        <w:adjustRightInd/>
        <w:snapToGrid/>
        <w:spacing w:before="0" w:after="0" w:line="360" w:lineRule="auto"/>
        <w:ind w:right="0" w:rightChars="0" w:firstLine="560" w:firstLineChars="200"/>
        <w:jc w:val="both"/>
        <w:textAlignment w:val="auto"/>
        <w:rPr>
          <w:rFonts w:hint="eastAsia" w:ascii="CESI仿宋-GB2312" w:hAnsi="CESI仿宋-GB2312" w:eastAsia="CESI仿宋-GB2312" w:cs="CESI仿宋-GB2312"/>
          <w:sz w:val="28"/>
          <w:szCs w:val="28"/>
          <w:highlight w:val="none"/>
          <w:lang w:val="en-US" w:eastAsia="zh-CN"/>
        </w:rPr>
      </w:pPr>
      <w:r>
        <w:rPr>
          <w:rFonts w:hint="eastAsia" w:ascii="CESI仿宋-GB2312" w:hAnsi="CESI仿宋-GB2312" w:eastAsia="CESI仿宋-GB2312" w:cs="CESI仿宋-GB2312"/>
          <w:sz w:val="28"/>
          <w:szCs w:val="28"/>
          <w:highlight w:val="none"/>
          <w:lang w:val="en-US" w:eastAsia="zh-CN"/>
        </w:rPr>
        <w:t>8、现场踏勘联系方式：0592-7702232（范主任）</w:t>
      </w:r>
    </w:p>
    <w:sectPr>
      <w:footnotePr>
        <w:numFmt w:val="decimal"/>
      </w:footnotePr>
      <w:pgSz w:w="11900" w:h="16840"/>
      <w:pgMar w:top="1357" w:right="1237" w:bottom="1267" w:left="1375" w:header="929" w:footer="839" w:gutter="0"/>
      <w:pgNumType w:start="1"/>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G Times">
    <w:altName w:val="DejaVu Sans"/>
    <w:panose1 w:val="00000000000000000000"/>
    <w:charset w:val="00"/>
    <w:family w:val="roman"/>
    <w:pitch w:val="default"/>
    <w:sig w:usb0="00000000" w:usb1="00000000" w:usb2="00000000" w:usb3="00000000" w:csb0="00000001"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Cambria">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p>
  </w:footnote>
  <w:footnote w:type="continuationSeparator" w:id="1">
    <w:p>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6"/>
        <w:szCs w:val="26"/>
        <w:u w:val="none"/>
        <w:shd w:val="clear" w:color="auto" w:fill="auto"/>
        <w:lang w:val="zh-TW" w:eastAsia="zh-TW" w:bidi="zh-TW"/>
      </w:rPr>
    </w:lvl>
  </w:abstractNum>
  <w:abstractNum w:abstractNumId="1">
    <w:nsid w:val="28020941"/>
    <w:multiLevelType w:val="multilevel"/>
    <w:tmpl w:val="28020941"/>
    <w:lvl w:ilvl="0" w:tentative="0">
      <w:start w:val="1"/>
      <w:numFmt w:val="chineseCountingThousand"/>
      <w:suff w:val="nothing"/>
      <w:lvlText w:val="第%1部分"/>
      <w:lvlJc w:val="left"/>
      <w:pPr>
        <w:ind w:left="0" w:firstLine="0"/>
      </w:pPr>
      <w:rPr>
        <w:rFonts w:hint="eastAsia" w:ascii="黑体" w:hAnsi="Times New Roman" w:eastAsia="黑体"/>
        <w:sz w:val="32"/>
      </w:rPr>
    </w:lvl>
    <w:lvl w:ilvl="1" w:tentative="0">
      <w:start w:val="1"/>
      <w:numFmt w:val="upperLetter"/>
      <w:pStyle w:val="2"/>
      <w:suff w:val="nothing"/>
      <w:lvlText w:val="%2"/>
      <w:lvlJc w:val="left"/>
      <w:pPr>
        <w:ind w:left="3060" w:firstLine="0"/>
      </w:pPr>
      <w:rPr>
        <w:rFonts w:hint="default" w:ascii="CG Times" w:hAnsi="CG Times"/>
        <w:b/>
        <w:i w:val="0"/>
        <w:sz w:val="28"/>
      </w:rPr>
    </w:lvl>
    <w:lvl w:ilvl="2" w:tentative="0">
      <w:start w:val="1"/>
      <w:numFmt w:val="decimal"/>
      <w:lvlRestart w:val="0"/>
      <w:suff w:val="nothing"/>
      <w:lvlText w:val="%3"/>
      <w:lvlJc w:val="left"/>
      <w:pPr>
        <w:ind w:left="0" w:firstLine="0"/>
      </w:pPr>
      <w:rPr>
        <w:rFonts w:hint="eastAsia" w:ascii="宋体" w:hAnsi="Times New Roman" w:eastAsia="宋体"/>
        <w:b/>
        <w:i w:val="0"/>
        <w:sz w:val="28"/>
      </w:r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rsids>
    <w:rsidRoot w:val="00000000"/>
    <w:rsid w:val="3BF011EA"/>
    <w:rsid w:val="3E9C00BF"/>
    <w:rsid w:val="4ACC151D"/>
    <w:rsid w:val="54E07755"/>
    <w:rsid w:val="56CA3DF7"/>
    <w:rsid w:val="6FE666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2">
    <w:name w:val="heading 2"/>
    <w:basedOn w:val="1"/>
    <w:next w:val="3"/>
    <w:qFormat/>
    <w:uiPriority w:val="9"/>
    <w:pPr>
      <w:keepNext/>
      <w:keepLines/>
      <w:numPr>
        <w:ilvl w:val="1"/>
        <w:numId w:val="1"/>
      </w:numPr>
      <w:spacing w:before="260" w:after="260" w:line="412" w:lineRule="auto"/>
      <w:jc w:val="center"/>
      <w:outlineLvl w:val="1"/>
    </w:pPr>
    <w:rPr>
      <w:rFonts w:ascii="CG Times" w:hAnsi="CG Times"/>
      <w:b/>
      <w:sz w:val="30"/>
      <w:szCs w:val="20"/>
    </w:rPr>
  </w:style>
  <w:style w:type="character" w:default="1" w:styleId="6">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0"/>
    <w:pPr>
      <w:ind w:firstLine="420"/>
    </w:pPr>
    <w:rPr>
      <w:szCs w:val="20"/>
    </w:rPr>
  </w:style>
  <w:style w:type="table" w:styleId="5">
    <w:name w:val="Table Grid"/>
    <w:basedOn w:val="4"/>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Body text|1_"/>
    <w:basedOn w:val="6"/>
    <w:link w:val="8"/>
    <w:qFormat/>
    <w:uiPriority w:val="0"/>
    <w:rPr>
      <w:rFonts w:ascii="宋体" w:hAnsi="宋体" w:eastAsia="宋体" w:cs="宋体"/>
      <w:sz w:val="26"/>
      <w:szCs w:val="26"/>
      <w:u w:val="none"/>
      <w:shd w:val="clear" w:color="auto" w:fill="auto"/>
      <w:lang w:val="zh-TW" w:eastAsia="zh-TW" w:bidi="zh-TW"/>
    </w:rPr>
  </w:style>
  <w:style w:type="paragraph" w:customStyle="1" w:styleId="8">
    <w:name w:val="Body text|1"/>
    <w:basedOn w:val="1"/>
    <w:link w:val="7"/>
    <w:qFormat/>
    <w:uiPriority w:val="0"/>
    <w:pPr>
      <w:widowControl w:val="0"/>
      <w:shd w:val="clear" w:color="auto" w:fill="auto"/>
      <w:spacing w:line="360" w:lineRule="auto"/>
      <w:ind w:firstLine="400"/>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63</TotalTime>
  <ScaleCrop>false</ScaleCrop>
  <LinksUpToDate>false</LinksUpToDate>
  <Application>WPS Office_11.8.2.10505_F1E327BC-269C-435d-A152-05C5408002CA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2021-03-03T09:12:00Z</dcterms:created>
  <dc:creator>edu</dc:creator>
  <cp:lastModifiedBy>邹月明</cp:lastModifiedBy>
  <dcterms:modified xsi:type="dcterms:W3CDTF">2024-03-04T10:51:35Z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