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护理员</w:t>
      </w:r>
      <w:r>
        <w:rPr>
          <w:rFonts w:hint="eastAsia" w:asciiTheme="minorEastAsia" w:hAnsiTheme="minorEastAsia" w:cstheme="minorEastAsia"/>
          <w:sz w:val="32"/>
          <w:szCs w:val="32"/>
          <w:lang w:eastAsia="zh-CN"/>
        </w:rPr>
        <w:t>、月嫂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需求</w:t>
      </w:r>
    </w:p>
    <w:p>
      <w:pPr>
        <w:jc w:val="both"/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</w:pPr>
      <w:r>
        <w:rPr>
          <w:rFonts w:hint="eastAsia" w:asciiTheme="minorEastAsia" w:hAnsiTheme="minorEastAsia" w:cstheme="minorEastAsia"/>
          <w:sz w:val="32"/>
          <w:szCs w:val="32"/>
          <w:lang w:eastAsia="zh-CN"/>
        </w:rPr>
        <w:t>一、护理员</w:t>
      </w:r>
    </w:p>
    <w:p>
      <w:pPr>
        <w:numPr>
          <w:numId w:val="0"/>
        </w:numP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1、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人员配置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可以参加倒夜班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年龄在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45-55岁之间，女性，1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人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。</w:t>
      </w:r>
    </w:p>
    <w:p>
      <w:pPr>
        <w:numPr>
          <w:numId w:val="0"/>
        </w:numP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eastAsia="zh-CN"/>
        </w:rPr>
        <w:t>工作时间：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白班：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：00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-19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：00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夜间：19-08</w:t>
      </w:r>
      <w:bookmarkStart w:id="0" w:name="_GoBack"/>
      <w:bookmarkEnd w:id="0"/>
    </w:p>
    <w:p>
      <w:pPr>
        <w:numPr>
          <w:numId w:val="0"/>
        </w:numP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3、护理员工作职责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：</w:t>
      </w:r>
    </w:p>
    <w:p>
      <w:pPr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3.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1、患者生活护理；</w:t>
      </w:r>
    </w:p>
    <w:p>
      <w:pPr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3.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2、接待入科室病人</w:t>
      </w:r>
    </w:p>
    <w:p>
      <w:pPr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3.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3、负责科室住院病人日常工作（更换床单、备床、拿药、翻身拍背、喂水、喂饭、擦身、更换衣服）；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b/>
          <w:sz w:val="24"/>
          <w:szCs w:val="24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、工作流程及时间节点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：</w:t>
      </w:r>
    </w:p>
    <w:tbl>
      <w:tblPr>
        <w:tblStyle w:val="4"/>
        <w:tblW w:w="868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2040"/>
        <w:gridCol w:w="586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8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每日常规生活护理时间表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班次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5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照护内容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77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白班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08:00-10:00</w:t>
            </w:r>
          </w:p>
        </w:tc>
        <w:tc>
          <w:tcPr>
            <w:tcW w:w="5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翻身/拍背，检查尿布，排泄护理，协助装冰枕，晨间护理：协助病人洗脸、梳头、整理床单位、口腔护理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10:00-12:00</w:t>
            </w:r>
          </w:p>
        </w:tc>
        <w:tc>
          <w:tcPr>
            <w:tcW w:w="5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翻身/拍背，检查更换尿布，排泄护理，剪指甲，理发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12:00-14:00</w:t>
            </w:r>
          </w:p>
        </w:tc>
        <w:tc>
          <w:tcPr>
            <w:tcW w:w="5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 xml:space="preserve">午餐时间、探访时间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7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14:00-16:00</w:t>
            </w:r>
          </w:p>
        </w:tc>
        <w:tc>
          <w:tcPr>
            <w:tcW w:w="5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翻身/拍背，检查尿布，排泄护理,协助护士一起完成患者的肢关节运动、备床、统计出入量、医疗垃圾处理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7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16:00-17:00</w:t>
            </w:r>
          </w:p>
        </w:tc>
        <w:tc>
          <w:tcPr>
            <w:tcW w:w="5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翻身/拍背，检查尿布，排泄护理,口腔护理、喂水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17:00-19:00</w:t>
            </w:r>
          </w:p>
        </w:tc>
        <w:tc>
          <w:tcPr>
            <w:tcW w:w="5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喂食、翻身/拍背，检查尿布，排泄护理，协助装冰枕，整理床单位、口腔护理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77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夜班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19:00-21:00</w:t>
            </w:r>
          </w:p>
        </w:tc>
        <w:tc>
          <w:tcPr>
            <w:tcW w:w="5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翻身/拍背，检查尿布，排泄护理,协助护士一起完成患者的肢关节运动、晚间护理：协助刷牙、洗脸、整理床单位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21:00-23:00</w:t>
            </w:r>
          </w:p>
        </w:tc>
        <w:tc>
          <w:tcPr>
            <w:tcW w:w="5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翻身/拍背，检查更换尿布，排泄护理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13:00-01:00</w:t>
            </w:r>
          </w:p>
        </w:tc>
        <w:tc>
          <w:tcPr>
            <w:tcW w:w="5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统计出入量、医疗垃圾处理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01:00-03:00</w:t>
            </w:r>
          </w:p>
        </w:tc>
        <w:tc>
          <w:tcPr>
            <w:tcW w:w="5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翻身/拍背，检查尿布，排泄护理，补物料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03:00-05:00</w:t>
            </w:r>
          </w:p>
        </w:tc>
        <w:tc>
          <w:tcPr>
            <w:tcW w:w="5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翻身/拍背，检查尿布，排泄护理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05:00-08:00</w:t>
            </w:r>
          </w:p>
        </w:tc>
        <w:tc>
          <w:tcPr>
            <w:tcW w:w="5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翻身/拍背，检查尿布，排泄护理，口腔护理、喂水，洗脸，更换衣服</w:t>
            </w:r>
          </w:p>
        </w:tc>
      </w:tr>
    </w:tbl>
    <w:p>
      <w:pPr>
        <w:jc w:val="both"/>
        <w:rPr>
          <w:rFonts w:hint="eastAsia" w:asciiTheme="minorEastAsia" w:hAnsi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二、月嫂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1、执证情况：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要求通过月嫂培训、考核，并有月嫂证。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2、人数：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根据产科分娩VIP产妇数决定，每位VIP孕妇期间配备1名月嫂，约3-4天/人次。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3、工作时间：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产科VIP孕妇办理住院手续后，产科人员与月嫂公司联系，请月嫂在孕妇入住后0.5-1.5小时内到病房，产妇办理出院后，月嫂结束本次服务。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4、工作内容：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完成VIP孕妇的生活护理，新生儿照护，在助产士的指导下完成部分产妇的伤口护理及乳房护理等工作。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5、年龄：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25-55岁，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女性，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健康状况良好，无传染病，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有生育/育儿经验者优先。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厦门市海沧医院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2024年6月25日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C1E1253"/>
    <w:rsid w:val="00021CDC"/>
    <w:rsid w:val="00073BEF"/>
    <w:rsid w:val="001309A9"/>
    <w:rsid w:val="00223EE9"/>
    <w:rsid w:val="002A4F17"/>
    <w:rsid w:val="002B5314"/>
    <w:rsid w:val="00313C2D"/>
    <w:rsid w:val="003928C3"/>
    <w:rsid w:val="003C0C33"/>
    <w:rsid w:val="00463D30"/>
    <w:rsid w:val="0046416F"/>
    <w:rsid w:val="004D1B32"/>
    <w:rsid w:val="00505AFB"/>
    <w:rsid w:val="005616B4"/>
    <w:rsid w:val="005A3500"/>
    <w:rsid w:val="005E6190"/>
    <w:rsid w:val="005F0BA7"/>
    <w:rsid w:val="00787B3B"/>
    <w:rsid w:val="007B6DBA"/>
    <w:rsid w:val="00840B1A"/>
    <w:rsid w:val="008959CA"/>
    <w:rsid w:val="008B10E3"/>
    <w:rsid w:val="00912058"/>
    <w:rsid w:val="00D5007C"/>
    <w:rsid w:val="00DF587D"/>
    <w:rsid w:val="00E6045E"/>
    <w:rsid w:val="00ED21A7"/>
    <w:rsid w:val="00EE1E07"/>
    <w:rsid w:val="024A31F0"/>
    <w:rsid w:val="02944CFB"/>
    <w:rsid w:val="02F42056"/>
    <w:rsid w:val="06BB544D"/>
    <w:rsid w:val="098E2D6D"/>
    <w:rsid w:val="0C1E1253"/>
    <w:rsid w:val="112E6149"/>
    <w:rsid w:val="12C52CB6"/>
    <w:rsid w:val="140572C3"/>
    <w:rsid w:val="19F54265"/>
    <w:rsid w:val="1C355C75"/>
    <w:rsid w:val="1E595F67"/>
    <w:rsid w:val="20B843E9"/>
    <w:rsid w:val="21014FCA"/>
    <w:rsid w:val="287E6B93"/>
    <w:rsid w:val="2AD656EA"/>
    <w:rsid w:val="2DC0526F"/>
    <w:rsid w:val="347E047C"/>
    <w:rsid w:val="38B20EE7"/>
    <w:rsid w:val="4009516B"/>
    <w:rsid w:val="4401346A"/>
    <w:rsid w:val="48A90488"/>
    <w:rsid w:val="48AB6423"/>
    <w:rsid w:val="49B426DC"/>
    <w:rsid w:val="4A735F9D"/>
    <w:rsid w:val="4A927405"/>
    <w:rsid w:val="4B065CAC"/>
    <w:rsid w:val="4E7B3C01"/>
    <w:rsid w:val="59C61C37"/>
    <w:rsid w:val="5B8E2DD6"/>
    <w:rsid w:val="5CCF15F8"/>
    <w:rsid w:val="67D974B5"/>
    <w:rsid w:val="686E5741"/>
    <w:rsid w:val="68DA6636"/>
    <w:rsid w:val="6C7B46CC"/>
    <w:rsid w:val="6D8C7983"/>
    <w:rsid w:val="6EEE6170"/>
    <w:rsid w:val="6FC355EB"/>
    <w:rsid w:val="6FDB33FD"/>
    <w:rsid w:val="72266F18"/>
    <w:rsid w:val="72F81155"/>
    <w:rsid w:val="7615100A"/>
    <w:rsid w:val="76D52FD0"/>
    <w:rsid w:val="77820540"/>
    <w:rsid w:val="7A012534"/>
    <w:rsid w:val="7ED90926"/>
    <w:rsid w:val="7EF11CF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Theme="minorHAnsi" w:hAnsiTheme="minorHAnsi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Theme="minorHAnsi" w:hAnsiTheme="minorHAnsi" w:cstheme="minorBidi"/>
      <w:kern w:val="2"/>
      <w:sz w:val="18"/>
      <w:szCs w:val="18"/>
    </w:rPr>
  </w:style>
  <w:style w:type="paragraph" w:styleId="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507</Words>
  <Characters>651</Characters>
  <Lines>7</Lines>
  <Paragraphs>2</Paragraphs>
  <TotalTime>2</TotalTime>
  <ScaleCrop>false</ScaleCrop>
  <LinksUpToDate>false</LinksUpToDate>
  <CharactersWithSpaces>654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2023-08-09T16:47:00Z</dcterms:created>
  <dc:creator>KOU</dc:creator>
  <cp:lastModifiedBy>邹月明</cp:lastModifiedBy>
  <dcterms:modified xsi:type="dcterms:W3CDTF">2024-06-25T17:58:11Z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5D9ED4754E1B4A4FBDD7730461D0B36A_13</vt:lpwstr>
  </property>
</Properties>
</file>