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73" w:rsidRDefault="00E92673" w:rsidP="000B6D76">
      <w:pPr>
        <w:spacing w:beforeLines="100" w:before="312" w:afterLines="100" w:after="312"/>
        <w:jc w:val="center"/>
        <w:rPr>
          <w:rFonts w:ascii="宋体" w:hAnsi="宋体"/>
          <w:b/>
          <w:sz w:val="28"/>
          <w:szCs w:val="28"/>
        </w:rPr>
      </w:pPr>
      <w:r w:rsidRPr="00E92673">
        <w:rPr>
          <w:rFonts w:ascii="宋体" w:eastAsia="宋体" w:hAnsi="宋体" w:cs="Times New Roman" w:hint="eastAsia"/>
          <w:sz w:val="24"/>
          <w:szCs w:val="28"/>
        </w:rPr>
        <w:t>厦门市海</w:t>
      </w:r>
      <w:proofErr w:type="gramStart"/>
      <w:r w:rsidRPr="00E92673">
        <w:rPr>
          <w:rFonts w:ascii="宋体" w:eastAsia="宋体" w:hAnsi="宋体" w:cs="Times New Roman" w:hint="eastAsia"/>
          <w:sz w:val="24"/>
          <w:szCs w:val="28"/>
        </w:rPr>
        <w:t>沧</w:t>
      </w:r>
      <w:proofErr w:type="gramEnd"/>
      <w:r w:rsidRPr="00E92673">
        <w:rPr>
          <w:rFonts w:ascii="宋体" w:eastAsia="宋体" w:hAnsi="宋体" w:cs="Times New Roman" w:hint="eastAsia"/>
          <w:sz w:val="24"/>
          <w:szCs w:val="28"/>
        </w:rPr>
        <w:t>医院打印机耗材采购项目</w:t>
      </w:r>
      <w:r>
        <w:rPr>
          <w:rFonts w:ascii="宋体" w:eastAsia="宋体" w:hAnsi="宋体" w:cs="Times New Roman" w:hint="eastAsia"/>
          <w:sz w:val="24"/>
          <w:szCs w:val="28"/>
        </w:rPr>
        <w:t>参数</w:t>
      </w:r>
    </w:p>
    <w:p w:rsidR="00FA20E8" w:rsidRPr="00FA18CF" w:rsidRDefault="00FA20E8" w:rsidP="00FA20E8">
      <w:pPr>
        <w:pStyle w:val="a5"/>
        <w:numPr>
          <w:ilvl w:val="0"/>
          <w:numId w:val="1"/>
        </w:numPr>
        <w:spacing w:beforeLines="100" w:before="312" w:afterLines="100" w:after="312"/>
        <w:ind w:firstLineChars="0"/>
        <w:rPr>
          <w:rFonts w:ascii="宋体" w:hAnsi="宋体"/>
          <w:b/>
          <w:sz w:val="28"/>
          <w:szCs w:val="28"/>
        </w:rPr>
      </w:pPr>
      <w:r w:rsidRPr="00FA18CF">
        <w:rPr>
          <w:rFonts w:ascii="宋体" w:hAnsi="宋体" w:hint="eastAsia"/>
          <w:b/>
          <w:sz w:val="28"/>
          <w:szCs w:val="28"/>
        </w:rPr>
        <w:t>项目概况</w:t>
      </w:r>
    </w:p>
    <w:p w:rsidR="00FA20E8" w:rsidRPr="00E92673" w:rsidRDefault="00FA20E8" w:rsidP="00E9032B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  <w:szCs w:val="28"/>
        </w:rPr>
      </w:pPr>
      <w:r w:rsidRPr="00E92673">
        <w:rPr>
          <w:rFonts w:ascii="宋体" w:eastAsia="宋体" w:hAnsi="宋体" w:cs="Times New Roman" w:hint="eastAsia"/>
          <w:sz w:val="24"/>
          <w:szCs w:val="28"/>
        </w:rPr>
        <w:t>本项目为厦门市海</w:t>
      </w:r>
      <w:proofErr w:type="gramStart"/>
      <w:r w:rsidRPr="00E92673">
        <w:rPr>
          <w:rFonts w:ascii="宋体" w:eastAsia="宋体" w:hAnsi="宋体" w:cs="Times New Roman" w:hint="eastAsia"/>
          <w:sz w:val="24"/>
          <w:szCs w:val="28"/>
        </w:rPr>
        <w:t>沧</w:t>
      </w:r>
      <w:proofErr w:type="gramEnd"/>
      <w:r w:rsidRPr="00E92673">
        <w:rPr>
          <w:rFonts w:ascii="宋体" w:eastAsia="宋体" w:hAnsi="宋体" w:cs="Times New Roman" w:hint="eastAsia"/>
          <w:sz w:val="24"/>
          <w:szCs w:val="28"/>
        </w:rPr>
        <w:t>医院打印机耗材采购项目，供货期1年，成交供应商应按照采购人需求进行分批次供货，具体数量采购人将根据实际需求情况下单，按实</w:t>
      </w:r>
      <w:r w:rsidRPr="00E92673">
        <w:rPr>
          <w:rFonts w:ascii="宋体" w:eastAsia="宋体" w:hAnsi="宋体" w:cs="Times New Roman"/>
          <w:sz w:val="24"/>
          <w:szCs w:val="28"/>
        </w:rPr>
        <w:t>结算</w:t>
      </w:r>
      <w:r w:rsidRPr="00E92673">
        <w:rPr>
          <w:rFonts w:ascii="宋体" w:eastAsia="宋体" w:hAnsi="宋体" w:cs="Times New Roman" w:hint="eastAsia"/>
          <w:sz w:val="24"/>
          <w:szCs w:val="28"/>
        </w:rPr>
        <w:t>。</w:t>
      </w:r>
    </w:p>
    <w:p w:rsidR="004049EF" w:rsidRPr="00E92673" w:rsidRDefault="004049EF" w:rsidP="00E9032B">
      <w:pPr>
        <w:spacing w:line="360" w:lineRule="auto"/>
        <w:jc w:val="left"/>
        <w:rPr>
          <w:rFonts w:ascii="宋体" w:eastAsia="宋体" w:hAnsi="宋体" w:cs="Times New Roman"/>
          <w:sz w:val="24"/>
          <w:szCs w:val="28"/>
        </w:rPr>
      </w:pPr>
      <w:r w:rsidRPr="00E92673">
        <w:rPr>
          <w:rFonts w:ascii="宋体" w:eastAsia="宋体" w:hAnsi="宋体" w:cs="Times New Roman" w:hint="eastAsia"/>
          <w:sz w:val="24"/>
          <w:szCs w:val="28"/>
        </w:rPr>
        <w:t>日常采购时限要求：1-3天内送达；应急采购：4小时内送达</w:t>
      </w:r>
    </w:p>
    <w:p w:rsidR="004049EF" w:rsidRPr="00E92673" w:rsidRDefault="004049EF" w:rsidP="00E9032B">
      <w:pPr>
        <w:spacing w:line="360" w:lineRule="auto"/>
        <w:jc w:val="left"/>
        <w:rPr>
          <w:rFonts w:ascii="宋体" w:eastAsia="宋体" w:hAnsi="宋体" w:cs="Times New Roman"/>
          <w:sz w:val="24"/>
          <w:szCs w:val="28"/>
        </w:rPr>
      </w:pPr>
      <w:r w:rsidRPr="00E92673">
        <w:rPr>
          <w:rFonts w:ascii="宋体" w:eastAsia="宋体" w:hAnsi="宋体" w:cs="Times New Roman" w:hint="eastAsia"/>
          <w:sz w:val="24"/>
          <w:szCs w:val="28"/>
        </w:rPr>
        <w:t>提供近3年以来的类似</w:t>
      </w:r>
      <w:r w:rsidR="00EB7E82" w:rsidRPr="00E92673">
        <w:rPr>
          <w:rFonts w:ascii="宋体" w:eastAsia="宋体" w:hAnsi="宋体" w:cs="Times New Roman" w:hint="eastAsia"/>
          <w:sz w:val="24"/>
          <w:szCs w:val="28"/>
        </w:rPr>
        <w:t>打印机耗材</w:t>
      </w:r>
      <w:r w:rsidRPr="00E92673">
        <w:rPr>
          <w:rFonts w:ascii="宋体" w:eastAsia="宋体" w:hAnsi="宋体" w:cs="Times New Roman" w:hint="eastAsia"/>
          <w:sz w:val="24"/>
          <w:szCs w:val="28"/>
        </w:rPr>
        <w:t>销售业绩情况，</w:t>
      </w:r>
    </w:p>
    <w:p w:rsidR="009C42DA" w:rsidRPr="00E92673" w:rsidRDefault="004049EF" w:rsidP="00E9032B">
      <w:pPr>
        <w:spacing w:line="360" w:lineRule="auto"/>
        <w:jc w:val="left"/>
        <w:rPr>
          <w:rFonts w:ascii="宋体" w:eastAsia="宋体" w:hAnsi="宋体" w:cs="Times New Roman"/>
          <w:sz w:val="24"/>
          <w:szCs w:val="28"/>
        </w:rPr>
      </w:pPr>
      <w:r w:rsidRPr="00E92673">
        <w:rPr>
          <w:rFonts w:ascii="宋体" w:eastAsia="宋体" w:hAnsi="宋体" w:cs="Times New Roman" w:hint="eastAsia"/>
          <w:sz w:val="24"/>
          <w:szCs w:val="28"/>
        </w:rPr>
        <w:t>提供近3年以来承接类似</w:t>
      </w:r>
      <w:r w:rsidR="00EB7E82" w:rsidRPr="00E92673">
        <w:rPr>
          <w:rFonts w:ascii="宋体" w:eastAsia="宋体" w:hAnsi="宋体" w:cs="Times New Roman" w:hint="eastAsia"/>
          <w:sz w:val="24"/>
          <w:szCs w:val="28"/>
        </w:rPr>
        <w:t>打印机耗材</w:t>
      </w:r>
      <w:r w:rsidRPr="00E92673">
        <w:rPr>
          <w:rFonts w:ascii="宋体" w:eastAsia="宋体" w:hAnsi="宋体" w:cs="Times New Roman" w:hint="eastAsia"/>
          <w:sz w:val="24"/>
          <w:szCs w:val="28"/>
        </w:rPr>
        <w:t>项目受到业主服务满意</w:t>
      </w:r>
      <w:proofErr w:type="gramStart"/>
      <w:r w:rsidRPr="00E92673">
        <w:rPr>
          <w:rFonts w:ascii="宋体" w:eastAsia="宋体" w:hAnsi="宋体" w:cs="Times New Roman" w:hint="eastAsia"/>
          <w:sz w:val="24"/>
          <w:szCs w:val="28"/>
        </w:rPr>
        <w:t>度证明</w:t>
      </w:r>
      <w:proofErr w:type="gramEnd"/>
      <w:r w:rsidRPr="00E92673">
        <w:rPr>
          <w:rFonts w:ascii="宋体" w:eastAsia="宋体" w:hAnsi="宋体" w:cs="Times New Roman" w:hint="eastAsia"/>
          <w:sz w:val="24"/>
          <w:szCs w:val="28"/>
        </w:rPr>
        <w:t>材料</w:t>
      </w:r>
    </w:p>
    <w:p w:rsidR="00626273" w:rsidRPr="00EB7E82" w:rsidRDefault="00626273" w:rsidP="004049EF">
      <w:pPr>
        <w:rPr>
          <w:rFonts w:asciiTheme="minorEastAsia" w:hAnsiTheme="minorEastAsia" w:cs="仿宋"/>
          <w:kern w:val="0"/>
          <w:sz w:val="24"/>
        </w:rPr>
      </w:pPr>
    </w:p>
    <w:p w:rsidR="00626273" w:rsidRDefault="00626273" w:rsidP="00626273">
      <w:pPr>
        <w:pStyle w:val="a5"/>
        <w:numPr>
          <w:ilvl w:val="0"/>
          <w:numId w:val="1"/>
        </w:numPr>
        <w:spacing w:beforeLines="100" w:before="312" w:afterLines="100" w:after="312"/>
        <w:ind w:firstLineChars="0"/>
        <w:rPr>
          <w:rFonts w:ascii="宋体" w:hAnsi="宋体"/>
          <w:b/>
          <w:sz w:val="28"/>
          <w:szCs w:val="28"/>
        </w:rPr>
      </w:pPr>
      <w:r w:rsidRPr="00EB7E82">
        <w:rPr>
          <w:rFonts w:ascii="宋体" w:hAnsi="宋体" w:hint="eastAsia"/>
          <w:b/>
          <w:sz w:val="28"/>
          <w:szCs w:val="28"/>
        </w:rPr>
        <w:t>采购清单及要求</w:t>
      </w:r>
    </w:p>
    <w:p w:rsidR="00E92673" w:rsidRPr="00492B66" w:rsidRDefault="00E92673" w:rsidP="00E926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492B66">
        <w:rPr>
          <w:rFonts w:ascii="宋体" w:hAnsi="宋体"/>
          <w:sz w:val="24"/>
          <w:szCs w:val="28"/>
        </w:rPr>
        <w:t>采购清单</w:t>
      </w:r>
    </w:p>
    <w:p w:rsidR="00E92673" w:rsidRPr="00E92673" w:rsidRDefault="00E92673" w:rsidP="00E92673">
      <w:pPr>
        <w:pStyle w:val="a5"/>
        <w:tabs>
          <w:tab w:val="left" w:pos="993"/>
        </w:tabs>
        <w:spacing w:line="360" w:lineRule="auto"/>
        <w:ind w:left="425" w:firstLineChars="0" w:firstLine="0"/>
        <w:rPr>
          <w:rFonts w:ascii="宋体" w:hAnsi="宋体"/>
          <w:sz w:val="24"/>
          <w:szCs w:val="28"/>
        </w:rPr>
      </w:pPr>
      <w:r w:rsidRPr="00E92673">
        <w:rPr>
          <w:rFonts w:ascii="宋体" w:hAnsi="宋体" w:hint="eastAsia"/>
          <w:sz w:val="24"/>
          <w:szCs w:val="28"/>
        </w:rPr>
        <w:t>详见附件1：耗材清单汇总表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由于本项目采购的货物均为</w:t>
      </w:r>
      <w:r w:rsidR="00EB7E82" w:rsidRPr="00EB7E82">
        <w:rPr>
          <w:rFonts w:ascii="宋体" w:hAnsi="宋体" w:hint="eastAsia"/>
          <w:sz w:val="24"/>
          <w:szCs w:val="28"/>
        </w:rPr>
        <w:t>打印机</w:t>
      </w:r>
      <w:r w:rsidRPr="00EB7E82">
        <w:rPr>
          <w:rFonts w:ascii="宋体" w:hAnsi="宋体" w:hint="eastAsia"/>
          <w:sz w:val="24"/>
          <w:szCs w:val="28"/>
        </w:rPr>
        <w:t>耗材</w:t>
      </w:r>
      <w:r w:rsidR="00EB7E82" w:rsidRPr="00EB7E82">
        <w:rPr>
          <w:rFonts w:ascii="宋体" w:hAnsi="宋体" w:hint="eastAsia"/>
          <w:sz w:val="24"/>
          <w:szCs w:val="28"/>
        </w:rPr>
        <w:t>及其配件</w:t>
      </w:r>
      <w:r w:rsidRPr="00EB7E82">
        <w:rPr>
          <w:rFonts w:ascii="宋体" w:hAnsi="宋体" w:hint="eastAsia"/>
          <w:sz w:val="24"/>
          <w:szCs w:val="28"/>
        </w:rPr>
        <w:t>，需与原有设备适配，因此在清单中列出了采购人目前使用的品牌、型号，该品牌、型号供参考。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b/>
          <w:sz w:val="24"/>
          <w:szCs w:val="28"/>
        </w:rPr>
      </w:pPr>
      <w:r w:rsidRPr="00EB7E82">
        <w:rPr>
          <w:rFonts w:ascii="宋体" w:hAnsi="宋体" w:hint="eastAsia"/>
          <w:b/>
          <w:sz w:val="24"/>
          <w:szCs w:val="28"/>
        </w:rPr>
        <w:t>★</w:t>
      </w:r>
      <w:r w:rsidRPr="00EB7E82">
        <w:rPr>
          <w:rFonts w:ascii="宋体" w:hAnsi="宋体"/>
          <w:b/>
          <w:sz w:val="24"/>
          <w:szCs w:val="28"/>
        </w:rPr>
        <w:t>供应商应承诺</w:t>
      </w:r>
      <w:r w:rsidRPr="00EB7E82">
        <w:rPr>
          <w:rFonts w:ascii="宋体" w:hAnsi="宋体" w:hint="eastAsia"/>
          <w:b/>
          <w:sz w:val="24"/>
          <w:szCs w:val="28"/>
        </w:rPr>
        <w:t>所投货物与采购人原有设备适配，若供应商提供的产品无法适配原有设备，应无条件更换，若因此影响采购人办公，供应商还应赔偿采购人相关损失，且采购人有权解除合同。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成交供应商需指派1名项目负责人与采购人对接，负责接收采购人订单、解答采购人问题、落实采购人要求、受理采购人投诉等。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成交供应商应为本项目配备专职配送人员至少1人。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中标人的服务人员应遵守采购人的管理秩序，服从采购人的安排，送货时不得影响采购单位的正常秩序。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成交供应商应提供多种下单方式，采购人可以通过电话、微信、电子邮件、传真等多种形式进行下单。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成交供应商应提供全年无休供货、每天24小时接受订单的服务。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t>成交供应商不得因单批次金额小、数量少而拒绝送货。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sz w:val="24"/>
          <w:szCs w:val="28"/>
        </w:rPr>
      </w:pPr>
      <w:r w:rsidRPr="00EB7E82">
        <w:rPr>
          <w:rFonts w:ascii="宋体" w:hAnsi="宋体" w:hint="eastAsia"/>
          <w:sz w:val="24"/>
          <w:szCs w:val="28"/>
        </w:rPr>
        <w:lastRenderedPageBreak/>
        <w:t>货物需配送至采购人指定地点货物搬运</w:t>
      </w:r>
      <w:proofErr w:type="gramStart"/>
      <w:r w:rsidRPr="00EB7E82">
        <w:rPr>
          <w:rFonts w:ascii="宋体" w:hAnsi="宋体" w:hint="eastAsia"/>
          <w:sz w:val="24"/>
          <w:szCs w:val="28"/>
        </w:rPr>
        <w:t>由成交</w:t>
      </w:r>
      <w:proofErr w:type="gramEnd"/>
      <w:r w:rsidRPr="00EB7E82">
        <w:rPr>
          <w:rFonts w:ascii="宋体" w:hAnsi="宋体" w:hint="eastAsia"/>
          <w:sz w:val="24"/>
          <w:szCs w:val="28"/>
        </w:rPr>
        <w:t>供应商承担。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b/>
          <w:sz w:val="24"/>
          <w:szCs w:val="28"/>
        </w:rPr>
      </w:pPr>
      <w:r w:rsidRPr="00EB7E82">
        <w:rPr>
          <w:rFonts w:ascii="宋体" w:hAnsi="宋体" w:hint="eastAsia"/>
          <w:b/>
          <w:sz w:val="24"/>
          <w:szCs w:val="28"/>
        </w:rPr>
        <w:t>★</w:t>
      </w:r>
      <w:r w:rsidRPr="00EB7E82">
        <w:rPr>
          <w:rFonts w:ascii="宋体" w:hAnsi="宋体"/>
          <w:b/>
          <w:sz w:val="24"/>
          <w:szCs w:val="28"/>
        </w:rPr>
        <w:t>供应商应承诺所提供的货物</w:t>
      </w:r>
      <w:r w:rsidRPr="00EB7E82">
        <w:rPr>
          <w:rFonts w:ascii="宋体" w:hAnsi="宋体" w:hint="eastAsia"/>
          <w:b/>
          <w:sz w:val="24"/>
          <w:szCs w:val="28"/>
        </w:rPr>
        <w:t>为</w:t>
      </w:r>
      <w:r w:rsidRPr="00EB7E82">
        <w:rPr>
          <w:rFonts w:ascii="宋体" w:hAnsi="宋体" w:cs="宋体" w:hint="eastAsia"/>
          <w:b/>
          <w:kern w:val="0"/>
          <w:sz w:val="24"/>
        </w:rPr>
        <w:t>合法进货渠道采购的合格正品，在货物交付时提供货物采购发票供采购人核验，若无法提供采购发票的，采购人有权拒收，供应商应无条件更换货物，因此影响采购人办公的，供应商应做出赔偿，同时采购人有权终止合同。</w:t>
      </w:r>
    </w:p>
    <w:p w:rsidR="00626273" w:rsidRPr="00EB7E82" w:rsidRDefault="00626273" w:rsidP="00626273">
      <w:pPr>
        <w:pStyle w:val="a5"/>
        <w:numPr>
          <w:ilvl w:val="1"/>
          <w:numId w:val="1"/>
        </w:numPr>
        <w:tabs>
          <w:tab w:val="left" w:pos="993"/>
        </w:tabs>
        <w:spacing w:line="360" w:lineRule="auto"/>
        <w:ind w:left="0" w:firstLineChars="0" w:firstLine="425"/>
        <w:rPr>
          <w:rFonts w:ascii="宋体" w:hAnsi="宋体"/>
          <w:b/>
          <w:sz w:val="24"/>
          <w:szCs w:val="28"/>
        </w:rPr>
      </w:pPr>
      <w:r w:rsidRPr="00EB7E82">
        <w:rPr>
          <w:rFonts w:ascii="宋体" w:hAnsi="宋体" w:hint="eastAsia"/>
          <w:b/>
          <w:sz w:val="24"/>
          <w:szCs w:val="28"/>
        </w:rPr>
        <w:t>★</w:t>
      </w:r>
      <w:r w:rsidRPr="00EB7E82">
        <w:rPr>
          <w:rFonts w:ascii="宋体" w:hAnsi="宋体"/>
          <w:b/>
          <w:sz w:val="24"/>
          <w:szCs w:val="28"/>
        </w:rPr>
        <w:t>供应商应承诺所提供的货物均为全新</w:t>
      </w:r>
      <w:r w:rsidRPr="00EB7E82">
        <w:rPr>
          <w:rFonts w:ascii="宋体" w:hAnsi="宋体" w:hint="eastAsia"/>
          <w:b/>
          <w:sz w:val="24"/>
          <w:szCs w:val="28"/>
        </w:rPr>
        <w:t>产品，</w:t>
      </w:r>
      <w:r w:rsidRPr="00EB7E82">
        <w:rPr>
          <w:rFonts w:ascii="宋体" w:hAnsi="宋体"/>
          <w:b/>
          <w:sz w:val="24"/>
          <w:szCs w:val="28"/>
        </w:rPr>
        <w:t>采购人不接受二次灌装或翻新产品</w:t>
      </w:r>
      <w:r w:rsidRPr="00EB7E82">
        <w:rPr>
          <w:rFonts w:ascii="宋体" w:hAnsi="宋体" w:hint="eastAsia"/>
          <w:b/>
          <w:sz w:val="24"/>
          <w:szCs w:val="28"/>
        </w:rPr>
        <w:t>，</w:t>
      </w:r>
      <w:r w:rsidRPr="00EB7E82">
        <w:rPr>
          <w:rFonts w:ascii="宋体" w:hAnsi="宋体"/>
          <w:b/>
          <w:sz w:val="24"/>
          <w:szCs w:val="28"/>
        </w:rPr>
        <w:t>若同一批次货物中掺杂非全新货物的</w:t>
      </w:r>
      <w:r w:rsidRPr="00EB7E82">
        <w:rPr>
          <w:rFonts w:ascii="宋体" w:hAnsi="宋体" w:hint="eastAsia"/>
          <w:b/>
          <w:sz w:val="24"/>
          <w:szCs w:val="28"/>
        </w:rPr>
        <w:t>，采购人不予结算该批次全部费用，有权要求供应商无条件退一赔三，并且</w:t>
      </w:r>
      <w:r w:rsidRPr="00EB7E82">
        <w:rPr>
          <w:rFonts w:ascii="宋体" w:hAnsi="宋体" w:cs="宋体" w:hint="eastAsia"/>
          <w:b/>
          <w:kern w:val="0"/>
          <w:sz w:val="24"/>
        </w:rPr>
        <w:t>采购人有权终止合同。</w:t>
      </w:r>
    </w:p>
    <w:p w:rsidR="00A85FDD" w:rsidRPr="00A85FDD" w:rsidRDefault="00A85FDD" w:rsidP="00A85FDD">
      <w:pPr>
        <w:spacing w:line="580" w:lineRule="exact"/>
        <w:ind w:left="2" w:firstLineChars="200" w:firstLine="480"/>
        <w:rPr>
          <w:rFonts w:ascii="宋体" w:eastAsia="宋体" w:hAnsi="宋体" w:cs="Times New Roman"/>
          <w:sz w:val="24"/>
          <w:szCs w:val="28"/>
        </w:rPr>
      </w:pPr>
      <w:r>
        <w:rPr>
          <w:rFonts w:ascii="宋体" w:eastAsia="宋体" w:hAnsi="宋体" w:cs="Times New Roman" w:hint="eastAsia"/>
          <w:sz w:val="24"/>
          <w:szCs w:val="28"/>
        </w:rPr>
        <w:t>2.13</w:t>
      </w:r>
      <w:r w:rsidR="004D7D58" w:rsidRPr="00A85FDD">
        <w:rPr>
          <w:rFonts w:ascii="宋体" w:eastAsia="宋体" w:hAnsi="宋体" w:cs="Times New Roman" w:hint="eastAsia"/>
          <w:sz w:val="24"/>
          <w:szCs w:val="28"/>
        </w:rPr>
        <w:t>打印机数量约200台，</w:t>
      </w:r>
      <w:r w:rsidR="006C08CF">
        <w:rPr>
          <w:rFonts w:ascii="宋体" w:eastAsia="宋体" w:hAnsi="宋体" w:cs="Times New Roman" w:hint="eastAsia"/>
          <w:sz w:val="24"/>
          <w:szCs w:val="28"/>
        </w:rPr>
        <w:t>耗材一年使用量约360个，</w:t>
      </w:r>
      <w:bookmarkStart w:id="0" w:name="_GoBack"/>
      <w:bookmarkEnd w:id="0"/>
      <w:r w:rsidR="005839CD" w:rsidRPr="005839CD">
        <w:rPr>
          <w:rFonts w:ascii="宋体" w:eastAsia="宋体" w:hAnsi="宋体" w:cs="Times New Roman" w:hint="eastAsia"/>
          <w:sz w:val="24"/>
          <w:szCs w:val="28"/>
        </w:rPr>
        <w:t>根据实际供货数量据实结算。</w:t>
      </w:r>
    </w:p>
    <w:p w:rsidR="00626273" w:rsidRPr="00A85FDD" w:rsidRDefault="00626273" w:rsidP="004049EF"/>
    <w:sectPr w:rsidR="00626273" w:rsidRPr="00A8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65" w:rsidRDefault="00133865" w:rsidP="004049EF">
      <w:r>
        <w:separator/>
      </w:r>
    </w:p>
  </w:endnote>
  <w:endnote w:type="continuationSeparator" w:id="0">
    <w:p w:rsidR="00133865" w:rsidRDefault="00133865" w:rsidP="0040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65" w:rsidRDefault="00133865" w:rsidP="004049EF">
      <w:r>
        <w:separator/>
      </w:r>
    </w:p>
  </w:footnote>
  <w:footnote w:type="continuationSeparator" w:id="0">
    <w:p w:rsidR="00133865" w:rsidRDefault="00133865" w:rsidP="0040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177EE"/>
    <w:multiLevelType w:val="multilevel"/>
    <w:tmpl w:val="2B1177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246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0A"/>
    <w:rsid w:val="000B6D76"/>
    <w:rsid w:val="00133865"/>
    <w:rsid w:val="00143F0A"/>
    <w:rsid w:val="004049EF"/>
    <w:rsid w:val="004D7D58"/>
    <w:rsid w:val="005839CD"/>
    <w:rsid w:val="00626273"/>
    <w:rsid w:val="006C08CF"/>
    <w:rsid w:val="007E3D5E"/>
    <w:rsid w:val="00885219"/>
    <w:rsid w:val="009C42DA"/>
    <w:rsid w:val="00A72AE6"/>
    <w:rsid w:val="00A750A2"/>
    <w:rsid w:val="00A85FDD"/>
    <w:rsid w:val="00AA2213"/>
    <w:rsid w:val="00E020B1"/>
    <w:rsid w:val="00E9032B"/>
    <w:rsid w:val="00E92673"/>
    <w:rsid w:val="00EB7E82"/>
    <w:rsid w:val="00FA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9EF"/>
    <w:rPr>
      <w:sz w:val="18"/>
      <w:szCs w:val="18"/>
    </w:rPr>
  </w:style>
  <w:style w:type="paragraph" w:styleId="a5">
    <w:name w:val="List Paragraph"/>
    <w:basedOn w:val="a"/>
    <w:link w:val="Char1"/>
    <w:qFormat/>
    <w:rsid w:val="0062627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5"/>
    <w:qFormat/>
    <w:rsid w:val="00626273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9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9EF"/>
    <w:rPr>
      <w:sz w:val="18"/>
      <w:szCs w:val="18"/>
    </w:rPr>
  </w:style>
  <w:style w:type="paragraph" w:styleId="a5">
    <w:name w:val="List Paragraph"/>
    <w:basedOn w:val="a"/>
    <w:link w:val="Char1"/>
    <w:qFormat/>
    <w:rsid w:val="0062627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5"/>
    <w:qFormat/>
    <w:rsid w:val="0062627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2024-08-06T02:23:00Z</cp:lastPrinted>
  <dcterms:created xsi:type="dcterms:W3CDTF">2024-07-18T02:28:00Z</dcterms:created>
  <dcterms:modified xsi:type="dcterms:W3CDTF">2024-08-06T03:15:00Z</dcterms:modified>
</cp:coreProperties>
</file>